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9B" w:rsidRPr="00E950AB" w:rsidRDefault="004D439B" w:rsidP="004D439B">
      <w:pPr>
        <w:jc w:val="left"/>
        <w:rPr>
          <w:rFonts w:ascii="宋体" w:hAnsi="宋体"/>
          <w:b/>
          <w:sz w:val="28"/>
          <w:szCs w:val="28"/>
        </w:rPr>
      </w:pPr>
      <w:bookmarkStart w:id="0" w:name="_GoBack"/>
      <w:bookmarkEnd w:id="0"/>
      <w:r w:rsidRPr="00E523E6">
        <w:rPr>
          <w:rFonts w:ascii="宋体" w:hAnsi="宋体" w:hint="eastAsia"/>
          <w:sz w:val="24"/>
        </w:rPr>
        <w:t>附件1</w:t>
      </w:r>
      <w:r w:rsidRPr="00E523E6">
        <w:rPr>
          <w:rFonts w:ascii="宋体" w:hAnsi="宋体" w:hint="eastAsia"/>
          <w:sz w:val="28"/>
          <w:szCs w:val="28"/>
        </w:rPr>
        <w:t>：</w:t>
      </w:r>
    </w:p>
    <w:p w:rsidR="004D439B" w:rsidRPr="00B936E5" w:rsidRDefault="00E52362" w:rsidP="004D439B">
      <w:pPr>
        <w:jc w:val="center"/>
        <w:rPr>
          <w:rFonts w:ascii="楷体_GB2312" w:eastAsia="楷体_GB2312" w:hAnsi="Lucida Sans Unicode" w:cs="Lucida Sans Unicode"/>
          <w:b/>
          <w:kern w:val="0"/>
          <w:sz w:val="32"/>
          <w:szCs w:val="32"/>
        </w:rPr>
      </w:pPr>
      <w:hyperlink r:id="rId8" w:tgtFrame="_blank" w:history="1">
        <w:r w:rsidR="004D439B" w:rsidRPr="00E950AB">
          <w:rPr>
            <w:rFonts w:ascii="楷体_GB2312" w:eastAsia="楷体_GB2312" w:hAnsi="Lucida Sans Unicode" w:cs="Lucida Sans Unicode" w:hint="eastAsia"/>
            <w:b/>
            <w:kern w:val="0"/>
            <w:sz w:val="32"/>
            <w:szCs w:val="32"/>
          </w:rPr>
          <w:t>浙江中医药大学20</w:t>
        </w:r>
        <w:r w:rsidR="004D439B">
          <w:rPr>
            <w:rFonts w:ascii="楷体_GB2312" w:eastAsia="楷体_GB2312" w:hAnsi="Lucida Sans Unicode" w:cs="Lucida Sans Unicode" w:hint="eastAsia"/>
            <w:b/>
            <w:kern w:val="0"/>
            <w:sz w:val="32"/>
            <w:szCs w:val="32"/>
          </w:rPr>
          <w:t>17</w:t>
        </w:r>
        <w:r w:rsidR="004D439B" w:rsidRPr="00E950AB">
          <w:rPr>
            <w:rFonts w:ascii="楷体_GB2312" w:eastAsia="楷体_GB2312" w:hAnsi="Lucida Sans Unicode" w:cs="Lucida Sans Unicode" w:hint="eastAsia"/>
            <w:b/>
            <w:kern w:val="0"/>
            <w:sz w:val="32"/>
            <w:szCs w:val="32"/>
          </w:rPr>
          <w:t>年学生科研基金</w:t>
        </w:r>
        <w:r w:rsidR="004D439B">
          <w:rPr>
            <w:rFonts w:ascii="楷体_GB2312" w:eastAsia="楷体_GB2312" w:hAnsi="Lucida Sans Unicode" w:cs="Lucida Sans Unicode" w:hint="eastAsia"/>
            <w:b/>
            <w:kern w:val="0"/>
            <w:sz w:val="32"/>
            <w:szCs w:val="32"/>
          </w:rPr>
          <w:t>立项、资助</w:t>
        </w:r>
        <w:r w:rsidR="004D439B" w:rsidRPr="00E950AB">
          <w:rPr>
            <w:rFonts w:ascii="楷体_GB2312" w:eastAsia="楷体_GB2312" w:hAnsi="Lucida Sans Unicode" w:cs="Lucida Sans Unicode" w:hint="eastAsia"/>
            <w:b/>
            <w:kern w:val="0"/>
            <w:sz w:val="32"/>
            <w:szCs w:val="32"/>
          </w:rPr>
          <w:t>项目</w:t>
        </w:r>
      </w:hyperlink>
    </w:p>
    <w:p w:rsidR="004D439B" w:rsidRPr="00F57BD6" w:rsidRDefault="004D439B" w:rsidP="004D439B">
      <w:pPr>
        <w:pStyle w:val="a3"/>
        <w:numPr>
          <w:ilvl w:val="0"/>
          <w:numId w:val="1"/>
        </w:numPr>
        <w:ind w:firstLineChars="0"/>
        <w:rPr>
          <w:rFonts w:ascii="宋体" w:hAnsi="宋体"/>
          <w:b/>
          <w:sz w:val="28"/>
          <w:szCs w:val="28"/>
        </w:rPr>
      </w:pPr>
      <w:r w:rsidRPr="004318C8">
        <w:rPr>
          <w:rFonts w:ascii="宋体" w:hAnsi="宋体" w:hint="eastAsia"/>
          <w:b/>
          <w:sz w:val="28"/>
          <w:szCs w:val="28"/>
        </w:rPr>
        <w:t xml:space="preserve">立项项目 </w:t>
      </w:r>
    </w:p>
    <w:tbl>
      <w:tblPr>
        <w:tblW w:w="10011" w:type="dxa"/>
        <w:jc w:val="center"/>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828"/>
        <w:gridCol w:w="851"/>
        <w:gridCol w:w="850"/>
        <w:gridCol w:w="1276"/>
        <w:gridCol w:w="1759"/>
        <w:gridCol w:w="1022"/>
      </w:tblGrid>
      <w:tr w:rsidR="004D439B" w:rsidRPr="00AC4FA8" w:rsidTr="007B204B">
        <w:trPr>
          <w:trHeight w:val="495"/>
          <w:tblHeader/>
          <w:jc w:val="center"/>
        </w:trPr>
        <w:tc>
          <w:tcPr>
            <w:tcW w:w="425"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序号</w:t>
            </w:r>
          </w:p>
        </w:tc>
        <w:tc>
          <w:tcPr>
            <w:tcW w:w="3828"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项目名称</w:t>
            </w:r>
          </w:p>
        </w:tc>
        <w:tc>
          <w:tcPr>
            <w:tcW w:w="851"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项目负责人</w:t>
            </w:r>
          </w:p>
        </w:tc>
        <w:tc>
          <w:tcPr>
            <w:tcW w:w="850"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负责人公办/滨江</w:t>
            </w:r>
          </w:p>
        </w:tc>
        <w:tc>
          <w:tcPr>
            <w:tcW w:w="1276"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学院</w:t>
            </w:r>
          </w:p>
        </w:tc>
        <w:tc>
          <w:tcPr>
            <w:tcW w:w="1759"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专业年级</w:t>
            </w:r>
          </w:p>
        </w:tc>
        <w:tc>
          <w:tcPr>
            <w:tcW w:w="1022" w:type="dxa"/>
            <w:shd w:val="clear" w:color="auto" w:fill="auto"/>
            <w:vAlign w:val="center"/>
          </w:tcPr>
          <w:p w:rsidR="004D439B" w:rsidRPr="00AC4FA8" w:rsidRDefault="004D439B" w:rsidP="007B204B">
            <w:pPr>
              <w:widowControl/>
              <w:jc w:val="center"/>
              <w:rPr>
                <w:rFonts w:ascii="宋体" w:hAnsi="宋体" w:cs="宋体"/>
                <w:b/>
                <w:bCs/>
                <w:color w:val="000000"/>
                <w:kern w:val="0"/>
                <w:sz w:val="20"/>
                <w:szCs w:val="20"/>
              </w:rPr>
            </w:pPr>
            <w:r w:rsidRPr="00AC4FA8">
              <w:rPr>
                <w:rFonts w:ascii="宋体" w:hAnsi="宋体" w:cs="宋体" w:hint="eastAsia"/>
                <w:b/>
                <w:bCs/>
                <w:color w:val="000000"/>
                <w:kern w:val="0"/>
                <w:sz w:val="20"/>
                <w:szCs w:val="20"/>
              </w:rPr>
              <w:t>指导教师</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中药茶对原发性高血压大鼠的降压作用</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孙灵钰</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印媛君</w:t>
            </w:r>
          </w:p>
        </w:tc>
      </w:tr>
      <w:tr w:rsidR="002D6765" w:rsidRPr="00AC4FA8" w:rsidTr="007B204B">
        <w:trPr>
          <w:trHeight w:val="81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健脾丸对糖尿病胃轻瘫大鼠的干预作用</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陈权</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胡雪琴</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少腹逐</w:t>
            </w:r>
            <w:proofErr w:type="gramStart"/>
            <w:r>
              <w:rPr>
                <w:rFonts w:hint="eastAsia"/>
                <w:color w:val="000000"/>
                <w:sz w:val="20"/>
                <w:szCs w:val="20"/>
              </w:rPr>
              <w:t>瘀</w:t>
            </w:r>
            <w:proofErr w:type="gramEnd"/>
            <w:r>
              <w:rPr>
                <w:rFonts w:hint="eastAsia"/>
                <w:color w:val="000000"/>
                <w:sz w:val="20"/>
                <w:szCs w:val="20"/>
              </w:rPr>
              <w:t>汤对利血平所致偏头痛模型小鼠脑组织一氧化氮含量的影响</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沈悦忠</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胡林峰</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比较补气活血类中药对</w:t>
            </w:r>
            <w:r>
              <w:rPr>
                <w:color w:val="000000"/>
                <w:sz w:val="20"/>
                <w:szCs w:val="20"/>
              </w:rPr>
              <w:t>A</w:t>
            </w:r>
            <w:r>
              <w:rPr>
                <w:rFonts w:hint="eastAsia"/>
                <w:color w:val="000000"/>
                <w:sz w:val="20"/>
                <w:szCs w:val="20"/>
              </w:rPr>
              <w:t>β所致</w:t>
            </w:r>
            <w:r>
              <w:rPr>
                <w:color w:val="000000"/>
                <w:sz w:val="20"/>
                <w:szCs w:val="20"/>
              </w:rPr>
              <w:t>AD</w:t>
            </w:r>
            <w:r>
              <w:rPr>
                <w:rFonts w:hint="eastAsia"/>
                <w:color w:val="000000"/>
                <w:sz w:val="20"/>
                <w:szCs w:val="20"/>
              </w:rPr>
              <w:t>大鼠</w:t>
            </w:r>
            <w:proofErr w:type="spellStart"/>
            <w:r>
              <w:rPr>
                <w:color w:val="000000"/>
                <w:sz w:val="20"/>
                <w:szCs w:val="20"/>
              </w:rPr>
              <w:t>Wnt</w:t>
            </w:r>
            <w:proofErr w:type="spellEnd"/>
            <w:r>
              <w:rPr>
                <w:color w:val="000000"/>
                <w:sz w:val="20"/>
                <w:szCs w:val="20"/>
              </w:rPr>
              <w:t>/</w:t>
            </w:r>
            <w:r>
              <w:rPr>
                <w:rFonts w:hint="eastAsia"/>
                <w:color w:val="000000"/>
                <w:sz w:val="20"/>
                <w:szCs w:val="20"/>
              </w:rPr>
              <w:t>β</w:t>
            </w:r>
            <w:r>
              <w:rPr>
                <w:color w:val="000000"/>
                <w:sz w:val="20"/>
                <w:szCs w:val="20"/>
              </w:rPr>
              <w:t>-catenin</w:t>
            </w:r>
            <w:r>
              <w:rPr>
                <w:rFonts w:hint="eastAsia"/>
                <w:color w:val="000000"/>
                <w:sz w:val="20"/>
                <w:szCs w:val="20"/>
              </w:rPr>
              <w:t>信号通路的影响</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陈丽莹</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中医学七年制</w:t>
            </w:r>
            <w:r>
              <w:rPr>
                <w:color w:val="000000"/>
                <w:sz w:val="20"/>
                <w:szCs w:val="20"/>
              </w:rPr>
              <w:t>2014</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赵筱萍</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探究新型蟾蜍炮制方法与传统方式对炎症血象的影响</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胡天闯</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中医学五年制</w:t>
            </w:r>
            <w:r>
              <w:rPr>
                <w:color w:val="000000"/>
                <w:sz w:val="20"/>
                <w:szCs w:val="20"/>
              </w:rPr>
              <w:t>2015</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饶芳</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中医住院医师规范化培训对中医学生就业选择的影响——以浙江中医药大学为例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王雅琴</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第一临床医学院</w:t>
            </w:r>
          </w:p>
        </w:tc>
        <w:tc>
          <w:tcPr>
            <w:tcW w:w="1759"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中医学八年制</w:t>
            </w:r>
            <w:r>
              <w:rPr>
                <w:color w:val="000000"/>
                <w:sz w:val="20"/>
                <w:szCs w:val="20"/>
              </w:rPr>
              <w:t>2015</w:t>
            </w:r>
            <w:r>
              <w:rPr>
                <w:rFonts w:hint="eastAsia"/>
                <w:color w:val="000000"/>
                <w:sz w:val="20"/>
                <w:szCs w:val="20"/>
              </w:rPr>
              <w:t>级</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张俊杰</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黄精多糖对小鼠免疫功能的影响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冯燕飞</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刘文洪</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w:t>
            </w:r>
            <w:proofErr w:type="spellStart"/>
            <w:r>
              <w:rPr>
                <w:color w:val="000000"/>
                <w:sz w:val="20"/>
                <w:szCs w:val="20"/>
              </w:rPr>
              <w:t>Ang</w:t>
            </w:r>
            <w:proofErr w:type="spellEnd"/>
            <w:r>
              <w:rPr>
                <w:rFonts w:hint="eastAsia"/>
                <w:color w:val="000000"/>
                <w:sz w:val="20"/>
                <w:szCs w:val="20"/>
              </w:rPr>
              <w:t>Ⅱ</w:t>
            </w:r>
            <w:r>
              <w:rPr>
                <w:color w:val="000000"/>
                <w:sz w:val="20"/>
                <w:szCs w:val="20"/>
              </w:rPr>
              <w:t>/p38MAPK/NF-</w:t>
            </w:r>
            <w:r>
              <w:rPr>
                <w:rFonts w:hint="eastAsia"/>
                <w:color w:val="000000"/>
                <w:sz w:val="20"/>
                <w:szCs w:val="20"/>
              </w:rPr>
              <w:t>κ</w:t>
            </w:r>
            <w:r>
              <w:rPr>
                <w:color w:val="000000"/>
                <w:sz w:val="20"/>
                <w:szCs w:val="20"/>
              </w:rPr>
              <w:t>B</w:t>
            </w:r>
            <w:r>
              <w:rPr>
                <w:rFonts w:hint="eastAsia"/>
                <w:color w:val="000000"/>
                <w:sz w:val="20"/>
                <w:szCs w:val="20"/>
              </w:rPr>
              <w:t>通路研究丹参注射液对糖尿病大鼠心肌纤维化及炎性损伤的影响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金铁峰</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杜月光</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血府逐</w:t>
            </w:r>
            <w:proofErr w:type="gramStart"/>
            <w:r>
              <w:rPr>
                <w:rFonts w:hint="eastAsia"/>
                <w:color w:val="000000"/>
                <w:sz w:val="20"/>
                <w:szCs w:val="20"/>
              </w:rPr>
              <w:t>瘀</w:t>
            </w:r>
            <w:proofErr w:type="gramEnd"/>
            <w:r>
              <w:rPr>
                <w:rFonts w:hint="eastAsia"/>
                <w:color w:val="000000"/>
                <w:sz w:val="20"/>
                <w:szCs w:val="20"/>
              </w:rPr>
              <w:t>汤及</w:t>
            </w:r>
            <w:proofErr w:type="gramStart"/>
            <w:r>
              <w:rPr>
                <w:rFonts w:hint="eastAsia"/>
                <w:color w:val="000000"/>
                <w:sz w:val="20"/>
                <w:szCs w:val="20"/>
              </w:rPr>
              <w:t>方中牛膝对血</w:t>
            </w:r>
            <w:proofErr w:type="gramEnd"/>
            <w:r>
              <w:rPr>
                <w:rFonts w:hint="eastAsia"/>
                <w:color w:val="000000"/>
                <w:sz w:val="20"/>
                <w:szCs w:val="20"/>
              </w:rPr>
              <w:t>淤型阳痿大鼠阴茎海绵体的舒张作用及机制的研究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杨伟男</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黄晓军</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对激光手术治疗眼睛近视的认知度以及风险性的调查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陈胜岳</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卢</w:t>
            </w:r>
            <w:proofErr w:type="gramEnd"/>
            <w:r>
              <w:rPr>
                <w:rFonts w:hint="eastAsia"/>
                <w:color w:val="000000"/>
                <w:sz w:val="20"/>
                <w:szCs w:val="20"/>
              </w:rPr>
              <w:t>佼佼</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培育和提升市民人文素养的对策分析——以迎接</w:t>
            </w:r>
            <w:r>
              <w:rPr>
                <w:color w:val="000000"/>
                <w:sz w:val="20"/>
                <w:szCs w:val="20"/>
              </w:rPr>
              <w:t>G20</w:t>
            </w:r>
            <w:r>
              <w:rPr>
                <w:rFonts w:hint="eastAsia"/>
                <w:color w:val="000000"/>
                <w:sz w:val="20"/>
                <w:szCs w:val="20"/>
              </w:rPr>
              <w:t>期间杭州市西湖区人文环境新发展为视角</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应帅兵</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徐艳</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在浙江中医药大学富</w:t>
            </w:r>
            <w:proofErr w:type="gramStart"/>
            <w:r>
              <w:rPr>
                <w:rFonts w:hint="eastAsia"/>
                <w:color w:val="000000"/>
                <w:sz w:val="20"/>
                <w:szCs w:val="20"/>
              </w:rPr>
              <w:t>春滨文</w:t>
            </w:r>
            <w:proofErr w:type="gramEnd"/>
            <w:r>
              <w:rPr>
                <w:rFonts w:hint="eastAsia"/>
                <w:color w:val="000000"/>
                <w:sz w:val="20"/>
                <w:szCs w:val="20"/>
              </w:rPr>
              <w:t>校区大学生对皮肤过敏认知程度的调查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吴建霖</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第二临床医学院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Pr>
                <w:rFonts w:hint="eastAsia"/>
                <w:color w:val="000000"/>
                <w:sz w:val="20"/>
                <w:szCs w:val="20"/>
              </w:rPr>
              <w:t>级临床医学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陈少云</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构建医学</w:t>
            </w:r>
            <w:proofErr w:type="gramStart"/>
            <w:r>
              <w:rPr>
                <w:rFonts w:hint="eastAsia"/>
                <w:color w:val="000000"/>
                <w:sz w:val="20"/>
                <w:szCs w:val="20"/>
              </w:rPr>
              <w:t>生文明</w:t>
            </w:r>
            <w:proofErr w:type="gramEnd"/>
            <w:r>
              <w:rPr>
                <w:rFonts w:hint="eastAsia"/>
                <w:color w:val="000000"/>
                <w:sz w:val="20"/>
                <w:szCs w:val="20"/>
              </w:rPr>
              <w:t>修身教育模式的实践与推广</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吕莺翘</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2016</w:t>
            </w:r>
            <w:r w:rsidR="00030C95">
              <w:rPr>
                <w:rFonts w:hint="eastAsia"/>
                <w:color w:val="000000"/>
                <w:sz w:val="20"/>
                <w:szCs w:val="20"/>
              </w:rPr>
              <w:t>级康复治疗学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王樱</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大学生校内勤工助学情况调查及对策研究——以浙江中医药大学为例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秦雯</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2016</w:t>
            </w:r>
            <w:r>
              <w:rPr>
                <w:rFonts w:hint="eastAsia"/>
                <w:color w:val="000000"/>
                <w:sz w:val="20"/>
                <w:szCs w:val="20"/>
              </w:rPr>
              <w:t>级康复治疗学</w:t>
            </w:r>
            <w:r w:rsidR="00030C95">
              <w:rPr>
                <w:rFonts w:hint="eastAsia"/>
                <w:color w:val="000000"/>
                <w:sz w:val="20"/>
                <w:szCs w:val="20"/>
              </w:rPr>
              <w:t>（</w:t>
            </w:r>
            <w:r>
              <w:rPr>
                <w:rFonts w:hint="eastAsia"/>
                <w:color w:val="000000"/>
                <w:sz w:val="20"/>
                <w:szCs w:val="20"/>
              </w:rPr>
              <w:t>滨江</w:t>
            </w:r>
            <w:r w:rsidR="00030C95">
              <w:rPr>
                <w:rFonts w:hint="eastAsia"/>
                <w:color w:val="000000"/>
                <w:sz w:val="20"/>
                <w:szCs w:val="20"/>
              </w:rPr>
              <w:t>）</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田磊</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现代医疗环境下医患关系现状分析及对策研究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何佳毅</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2016</w:t>
            </w:r>
            <w:r>
              <w:rPr>
                <w:rFonts w:hint="eastAsia"/>
                <w:color w:val="000000"/>
                <w:sz w:val="20"/>
                <w:szCs w:val="20"/>
              </w:rPr>
              <w:t>级针灸推拿学</w:t>
            </w:r>
            <w:r w:rsidR="00030C95">
              <w:rPr>
                <w:rFonts w:hint="eastAsia"/>
                <w:color w:val="000000"/>
                <w:sz w:val="20"/>
                <w:szCs w:val="20"/>
              </w:rPr>
              <w:t>（滨江）</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王樱</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中医</w:t>
            </w:r>
            <w:proofErr w:type="gramStart"/>
            <w:r>
              <w:rPr>
                <w:rFonts w:hint="eastAsia"/>
                <w:color w:val="000000"/>
                <w:sz w:val="20"/>
                <w:szCs w:val="20"/>
              </w:rPr>
              <w:t>针推文化</w:t>
            </w:r>
            <w:proofErr w:type="gramEnd"/>
            <w:r>
              <w:rPr>
                <w:rFonts w:hint="eastAsia"/>
                <w:color w:val="000000"/>
                <w:sz w:val="20"/>
                <w:szCs w:val="20"/>
              </w:rPr>
              <w:t>在高校认知度的调查研究——以杭州滨江高教园区为例</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唐鼎</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第三临床医学院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2015</w:t>
            </w:r>
            <w:r w:rsidR="00030C95">
              <w:rPr>
                <w:rFonts w:hint="eastAsia"/>
                <w:color w:val="000000"/>
                <w:sz w:val="20"/>
                <w:szCs w:val="20"/>
              </w:rPr>
              <w:t>级针灸推拿学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鞠颂</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lastRenderedPageBreak/>
              <w:t>17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肥胖是结直肠癌发病的危险因素？——基于前瞻性研究的</w:t>
            </w:r>
            <w:r>
              <w:rPr>
                <w:color w:val="000000"/>
                <w:sz w:val="20"/>
                <w:szCs w:val="20"/>
              </w:rPr>
              <w:t>meta</w:t>
            </w:r>
            <w:r>
              <w:rPr>
                <w:rFonts w:hint="eastAsia"/>
                <w:color w:val="000000"/>
                <w:sz w:val="20"/>
                <w:szCs w:val="20"/>
              </w:rPr>
              <w:t>分析</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张婉婷</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基础医学院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预防医学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毛颖盈</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荷叶提取物对变形链球菌及其生物膜的影响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李林玲</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Pr>
                <w:rFonts w:hint="eastAsia"/>
                <w:color w:val="000000"/>
                <w:sz w:val="20"/>
                <w:szCs w:val="20"/>
              </w:rPr>
              <w:t>级</w:t>
            </w:r>
            <w:r w:rsidR="002D6765">
              <w:rPr>
                <w:rFonts w:hint="eastAsia"/>
                <w:color w:val="000000"/>
                <w:sz w:val="20"/>
                <w:szCs w:val="20"/>
              </w:rPr>
              <w:t>口腔</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郑沛</w:t>
            </w:r>
          </w:p>
        </w:tc>
      </w:tr>
      <w:tr w:rsidR="002D6765" w:rsidRPr="00AC4FA8" w:rsidTr="007B204B">
        <w:trPr>
          <w:trHeight w:val="57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19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淫羊</w:t>
            </w:r>
            <w:proofErr w:type="gramStart"/>
            <w:r>
              <w:rPr>
                <w:rFonts w:hint="eastAsia"/>
                <w:color w:val="000000"/>
                <w:sz w:val="20"/>
                <w:szCs w:val="20"/>
              </w:rPr>
              <w:t>藿</w:t>
            </w:r>
            <w:proofErr w:type="gramEnd"/>
            <w:r>
              <w:rPr>
                <w:rFonts w:hint="eastAsia"/>
                <w:color w:val="000000"/>
                <w:sz w:val="20"/>
                <w:szCs w:val="20"/>
              </w:rPr>
              <w:t>干预</w:t>
            </w:r>
            <w:r>
              <w:rPr>
                <w:color w:val="000000"/>
                <w:sz w:val="20"/>
                <w:szCs w:val="20"/>
              </w:rPr>
              <w:t>VEGF</w:t>
            </w:r>
            <w:r>
              <w:rPr>
                <w:rFonts w:hint="eastAsia"/>
                <w:color w:val="000000"/>
                <w:sz w:val="20"/>
                <w:szCs w:val="20"/>
              </w:rPr>
              <w:t>调节成骨细胞</w:t>
            </w:r>
            <w:proofErr w:type="gramStart"/>
            <w:r>
              <w:rPr>
                <w:rFonts w:hint="eastAsia"/>
                <w:color w:val="000000"/>
                <w:sz w:val="20"/>
                <w:szCs w:val="20"/>
              </w:rPr>
              <w:t>活性促进</w:t>
            </w:r>
            <w:proofErr w:type="gramEnd"/>
            <w:r>
              <w:rPr>
                <w:rFonts w:hint="eastAsia"/>
                <w:color w:val="000000"/>
                <w:sz w:val="20"/>
                <w:szCs w:val="20"/>
              </w:rPr>
              <w:t>骨再生重建的影响</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戴唯</w:t>
            </w:r>
            <w:proofErr w:type="gramStart"/>
            <w:r>
              <w:rPr>
                <w:rFonts w:hint="eastAsia"/>
                <w:color w:val="000000"/>
                <w:sz w:val="20"/>
                <w:szCs w:val="20"/>
              </w:rPr>
              <w:t>楹</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级口腔</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郑园娜</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穴位按摩缓解牙疼的对照研究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任越锋</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级口腔</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刘敏</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在校大学生阅读情况调查（以浙江中医药大学为例）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王园</w:t>
            </w:r>
            <w:proofErr w:type="gramStart"/>
            <w:r>
              <w:rPr>
                <w:rFonts w:hint="eastAsia"/>
                <w:color w:val="000000"/>
                <w:sz w:val="20"/>
                <w:szCs w:val="20"/>
              </w:rPr>
              <w:t>园</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口腔医学院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级口腔</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孟舒扬</w:t>
            </w:r>
            <w:proofErr w:type="gramEnd"/>
          </w:p>
        </w:tc>
      </w:tr>
      <w:tr w:rsidR="002D6765" w:rsidRPr="00AC4FA8" w:rsidTr="007B204B">
        <w:trPr>
          <w:trHeight w:val="499"/>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珊瑚菜种子休眠人工破除方法初步研究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王丽赟</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范慧燕</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断面类白色及红棕色土茯苓中</w:t>
            </w:r>
            <w:proofErr w:type="gramStart"/>
            <w:r>
              <w:rPr>
                <w:rFonts w:hint="eastAsia"/>
                <w:color w:val="000000"/>
                <w:sz w:val="20"/>
                <w:szCs w:val="20"/>
              </w:rPr>
              <w:t>解汞毒</w:t>
            </w:r>
            <w:proofErr w:type="gramEnd"/>
            <w:r>
              <w:rPr>
                <w:rFonts w:hint="eastAsia"/>
                <w:color w:val="000000"/>
                <w:sz w:val="20"/>
                <w:szCs w:val="20"/>
              </w:rPr>
              <w:t>活性成分的差异化比对研究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胡安之</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夏道宗</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基于多目标优化的储药柜设计的研究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邓慧</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李晓红</w:t>
            </w:r>
          </w:p>
        </w:tc>
      </w:tr>
      <w:tr w:rsidR="002D6765" w:rsidRPr="00AC4FA8" w:rsidTr="007B204B">
        <w:trPr>
          <w:trHeight w:val="384"/>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25</w:t>
            </w:r>
          </w:p>
        </w:tc>
        <w:tc>
          <w:tcPr>
            <w:tcW w:w="3828"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谷红注射液</w:t>
            </w:r>
            <w:proofErr w:type="gramEnd"/>
            <w:r>
              <w:rPr>
                <w:rFonts w:hint="eastAsia"/>
                <w:color w:val="000000"/>
                <w:sz w:val="20"/>
                <w:szCs w:val="20"/>
              </w:rPr>
              <w:t>促进骨折愈合的实验研究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严红红</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何昱</w:t>
            </w:r>
          </w:p>
        </w:tc>
      </w:tr>
      <w:tr w:rsidR="002D6765" w:rsidRPr="00AC4FA8" w:rsidTr="007B204B">
        <w:trPr>
          <w:trHeight w:val="406"/>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基于丁香郁金不同比例配伍关系治疗小鼠胃脘痛的效果研究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金佳</w:t>
            </w:r>
            <w:proofErr w:type="gramStart"/>
            <w:r>
              <w:rPr>
                <w:rFonts w:hint="eastAsia"/>
                <w:color w:val="000000"/>
                <w:sz w:val="20"/>
                <w:szCs w:val="20"/>
              </w:rPr>
              <w:t>槿</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王晓倩</w:t>
            </w:r>
          </w:p>
        </w:tc>
      </w:tr>
      <w:tr w:rsidR="002D6765" w:rsidRPr="00AC4FA8" w:rsidTr="007B204B">
        <w:trPr>
          <w:trHeight w:val="30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以永生化人肝细胞为模型研究茵陈提取物抗</w:t>
            </w:r>
            <w:r>
              <w:rPr>
                <w:color w:val="000000"/>
                <w:sz w:val="20"/>
                <w:szCs w:val="20"/>
              </w:rPr>
              <w:t>HBV</w:t>
            </w:r>
            <w:r>
              <w:rPr>
                <w:rFonts w:hint="eastAsia"/>
                <w:color w:val="000000"/>
                <w:sz w:val="20"/>
                <w:szCs w:val="20"/>
              </w:rPr>
              <w:t>的作用机制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张悦</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Pr>
                <w:color w:val="000000"/>
                <w:sz w:val="20"/>
                <w:szCs w:val="20"/>
              </w:rPr>
              <w:t>15</w:t>
            </w:r>
            <w:r>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潘小平</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探讨中医义诊的发展模式与发展策略——以浙江中医药大学为例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余慧</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级药学</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程汝滨</w:t>
            </w:r>
            <w:proofErr w:type="gramEnd"/>
          </w:p>
        </w:tc>
      </w:tr>
      <w:tr w:rsidR="002D6765" w:rsidRPr="00AC4FA8" w:rsidTr="007B204B">
        <w:trPr>
          <w:trHeight w:val="57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29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w:t>
            </w:r>
            <w:r>
              <w:rPr>
                <w:color w:val="000000"/>
                <w:sz w:val="20"/>
                <w:szCs w:val="20"/>
              </w:rPr>
              <w:t>TXB2</w:t>
            </w:r>
            <w:r>
              <w:rPr>
                <w:rFonts w:hint="eastAsia"/>
                <w:color w:val="000000"/>
                <w:sz w:val="20"/>
                <w:szCs w:val="20"/>
              </w:rPr>
              <w:t>和</w:t>
            </w:r>
            <w:r>
              <w:rPr>
                <w:color w:val="000000"/>
                <w:sz w:val="20"/>
                <w:szCs w:val="20"/>
              </w:rPr>
              <w:t>6-k-PGF1</w:t>
            </w:r>
            <w:r>
              <w:rPr>
                <w:rFonts w:hint="eastAsia"/>
                <w:color w:val="000000"/>
                <w:sz w:val="20"/>
                <w:szCs w:val="20"/>
              </w:rPr>
              <w:t>α蛋白因子探讨“红灵酒”治疗Ⅰ、Ⅱ度冻疮的机制研究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蔡雯雯</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药学院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级中药学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王晓倩</w:t>
            </w:r>
          </w:p>
        </w:tc>
      </w:tr>
      <w:tr w:rsidR="002D6765" w:rsidRPr="00AC4FA8" w:rsidTr="007B204B">
        <w:trPr>
          <w:trHeight w:val="30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老年患者</w:t>
            </w:r>
            <w:proofErr w:type="gramStart"/>
            <w:r>
              <w:rPr>
                <w:rFonts w:hint="eastAsia"/>
                <w:color w:val="000000"/>
                <w:sz w:val="20"/>
                <w:szCs w:val="20"/>
              </w:rPr>
              <w:t>膝</w:t>
            </w:r>
            <w:proofErr w:type="gramEnd"/>
            <w:r>
              <w:rPr>
                <w:rFonts w:hint="eastAsia"/>
                <w:color w:val="000000"/>
                <w:sz w:val="20"/>
                <w:szCs w:val="20"/>
              </w:rPr>
              <w:t>骨关节炎与跌倒发生的相关性研究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潘</w:t>
            </w:r>
            <w:proofErr w:type="gramEnd"/>
            <w:r>
              <w:rPr>
                <w:rFonts w:hint="eastAsia"/>
                <w:color w:val="000000"/>
                <w:sz w:val="20"/>
                <w:szCs w:val="20"/>
              </w:rPr>
              <w:t>玥</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楼数慧</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一种无菌医用铅笔盒式治疗盘</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项梦霞</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汤亚玲</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浙江省三甲医院老年病科护士职业认同及职业获益感相关性研究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何蒙晓</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周云仙</w:t>
            </w:r>
          </w:p>
        </w:tc>
      </w:tr>
      <w:tr w:rsidR="002D6765" w:rsidRPr="002D6765"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杭州市女性对</w:t>
            </w:r>
            <w:r>
              <w:rPr>
                <w:color w:val="000000"/>
                <w:sz w:val="20"/>
                <w:szCs w:val="20"/>
              </w:rPr>
              <w:t xml:space="preserve"> HPV </w:t>
            </w:r>
            <w:r>
              <w:rPr>
                <w:rFonts w:hint="eastAsia"/>
                <w:color w:val="000000"/>
                <w:sz w:val="20"/>
                <w:szCs w:val="20"/>
              </w:rPr>
              <w:t>疫苗认知及影响因素分析——基于健康信念模式</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徐</w:t>
            </w:r>
            <w:r>
              <w:rPr>
                <w:color w:val="000000"/>
                <w:sz w:val="20"/>
                <w:szCs w:val="20"/>
              </w:rPr>
              <w:t xml:space="preserve">  </w:t>
            </w:r>
            <w:r>
              <w:rPr>
                <w:rFonts w:hint="eastAsia"/>
                <w:color w:val="000000"/>
                <w:sz w:val="20"/>
                <w:szCs w:val="20"/>
              </w:rPr>
              <w:t>瑶</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护理学院</w:t>
            </w:r>
          </w:p>
        </w:tc>
        <w:tc>
          <w:tcPr>
            <w:tcW w:w="1759" w:type="dxa"/>
            <w:shd w:val="clear" w:color="auto" w:fill="auto"/>
            <w:vAlign w:val="center"/>
          </w:tcPr>
          <w:p w:rsidR="002D6765" w:rsidRDefault="00B81098" w:rsidP="00B81098">
            <w:pPr>
              <w:jc w:val="center"/>
              <w:rPr>
                <w:rFonts w:ascii="宋体" w:hAnsi="宋体" w:cs="宋体"/>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护理学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屠乐微</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独蒜</w:t>
            </w:r>
            <w:proofErr w:type="gramStart"/>
            <w:r>
              <w:rPr>
                <w:rFonts w:hint="eastAsia"/>
                <w:color w:val="000000"/>
                <w:sz w:val="20"/>
                <w:szCs w:val="20"/>
              </w:rPr>
              <w:t>兰快速</w:t>
            </w:r>
            <w:proofErr w:type="gramEnd"/>
            <w:r>
              <w:rPr>
                <w:rFonts w:hint="eastAsia"/>
                <w:color w:val="000000"/>
                <w:sz w:val="20"/>
                <w:szCs w:val="20"/>
              </w:rPr>
              <w:t>繁殖体系</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胡霏旭</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030C95">
            <w:pPr>
              <w:jc w:val="center"/>
              <w:rPr>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生物科学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陈铌铍</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浙贝母多倍体诱导研究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何倩虹</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030C95">
            <w:pPr>
              <w:jc w:val="center"/>
              <w:rPr>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生物科学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高承贤</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w:t>
            </w:r>
            <w:r>
              <w:rPr>
                <w:color w:val="000000"/>
                <w:sz w:val="20"/>
                <w:szCs w:val="20"/>
              </w:rPr>
              <w:t>LR3-IGF-1</w:t>
            </w:r>
            <w:r>
              <w:rPr>
                <w:rFonts w:hint="eastAsia"/>
                <w:color w:val="000000"/>
                <w:sz w:val="20"/>
                <w:szCs w:val="20"/>
              </w:rPr>
              <w:t>基因在毕</w:t>
            </w:r>
            <w:proofErr w:type="gramStart"/>
            <w:r>
              <w:rPr>
                <w:rFonts w:hint="eastAsia"/>
                <w:color w:val="000000"/>
                <w:sz w:val="20"/>
                <w:szCs w:val="20"/>
              </w:rPr>
              <w:t>赤</w:t>
            </w:r>
            <w:proofErr w:type="gramEnd"/>
            <w:r>
              <w:rPr>
                <w:rFonts w:hint="eastAsia"/>
                <w:color w:val="000000"/>
                <w:sz w:val="20"/>
                <w:szCs w:val="20"/>
              </w:rPr>
              <w:t>酵母</w:t>
            </w:r>
            <w:r>
              <w:rPr>
                <w:color w:val="000000"/>
                <w:sz w:val="20"/>
                <w:szCs w:val="20"/>
              </w:rPr>
              <w:t>GS115</w:t>
            </w:r>
            <w:r>
              <w:rPr>
                <w:rFonts w:hint="eastAsia"/>
                <w:color w:val="000000"/>
                <w:sz w:val="20"/>
                <w:szCs w:val="20"/>
              </w:rPr>
              <w:t>细胞中表达的研究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冯雨彤</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030C95">
            <w:pPr>
              <w:jc w:val="center"/>
              <w:rPr>
                <w:color w:val="000000"/>
                <w:sz w:val="20"/>
                <w:szCs w:val="20"/>
              </w:rPr>
            </w:pPr>
            <w:r>
              <w:rPr>
                <w:color w:val="000000"/>
                <w:sz w:val="20"/>
                <w:szCs w:val="20"/>
              </w:rPr>
              <w:t>201</w:t>
            </w:r>
            <w:r>
              <w:rPr>
                <w:rFonts w:hint="eastAsia"/>
                <w:color w:val="000000"/>
                <w:sz w:val="20"/>
                <w:szCs w:val="20"/>
              </w:rPr>
              <w:t>级</w:t>
            </w:r>
            <w:r w:rsidR="002D6765">
              <w:rPr>
                <w:rFonts w:hint="eastAsia"/>
                <w:color w:val="000000"/>
                <w:sz w:val="20"/>
                <w:szCs w:val="20"/>
              </w:rPr>
              <w:t>生物工程</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朱振洪、孙提</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丹参</w:t>
            </w:r>
            <w:proofErr w:type="gramStart"/>
            <w:r>
              <w:rPr>
                <w:rFonts w:hint="eastAsia"/>
                <w:color w:val="000000"/>
                <w:sz w:val="20"/>
                <w:szCs w:val="20"/>
              </w:rPr>
              <w:t>酮</w:t>
            </w:r>
            <w:proofErr w:type="gramEnd"/>
            <w:r>
              <w:rPr>
                <w:color w:val="000000"/>
                <w:sz w:val="20"/>
                <w:szCs w:val="20"/>
              </w:rPr>
              <w:t>IIA</w:t>
            </w:r>
            <w:r>
              <w:rPr>
                <w:rFonts w:hint="eastAsia"/>
                <w:color w:val="000000"/>
                <w:sz w:val="20"/>
                <w:szCs w:val="20"/>
              </w:rPr>
              <w:t>通过</w:t>
            </w:r>
            <w:r>
              <w:rPr>
                <w:color w:val="000000"/>
                <w:sz w:val="20"/>
                <w:szCs w:val="20"/>
              </w:rPr>
              <w:t>miR30</w:t>
            </w:r>
            <w:r>
              <w:rPr>
                <w:rFonts w:hint="eastAsia"/>
                <w:color w:val="000000"/>
                <w:sz w:val="20"/>
                <w:szCs w:val="20"/>
              </w:rPr>
              <w:t>途径诱导人肝癌细胞</w:t>
            </w:r>
            <w:r>
              <w:rPr>
                <w:color w:val="000000"/>
                <w:sz w:val="20"/>
                <w:szCs w:val="20"/>
              </w:rPr>
              <w:t>HepG2</w:t>
            </w:r>
            <w:r>
              <w:rPr>
                <w:rFonts w:hint="eastAsia"/>
                <w:color w:val="000000"/>
                <w:sz w:val="20"/>
                <w:szCs w:val="20"/>
              </w:rPr>
              <w:t>凋亡的机制研究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常开心</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030C95">
            <w:pPr>
              <w:jc w:val="center"/>
              <w:rPr>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生物科学</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王萃</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38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绿豆中植物</w:t>
            </w:r>
            <w:proofErr w:type="gramStart"/>
            <w:r>
              <w:rPr>
                <w:rFonts w:hint="eastAsia"/>
                <w:color w:val="000000"/>
                <w:sz w:val="20"/>
                <w:szCs w:val="20"/>
              </w:rPr>
              <w:t>防御素抗肝细胞</w:t>
            </w:r>
            <w:proofErr w:type="gramEnd"/>
            <w:r>
              <w:rPr>
                <w:rFonts w:hint="eastAsia"/>
                <w:color w:val="000000"/>
                <w:sz w:val="20"/>
                <w:szCs w:val="20"/>
              </w:rPr>
              <w:t>癌症（</w:t>
            </w:r>
            <w:r>
              <w:rPr>
                <w:color w:val="000000"/>
                <w:sz w:val="20"/>
                <w:szCs w:val="20"/>
              </w:rPr>
              <w:t>HCC</w:t>
            </w:r>
            <w:r>
              <w:rPr>
                <w:rFonts w:hint="eastAsia"/>
                <w:color w:val="000000"/>
                <w:sz w:val="20"/>
                <w:szCs w:val="20"/>
              </w:rPr>
              <w:t>）研究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吕旭阳</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030C95">
            <w:pPr>
              <w:jc w:val="center"/>
              <w:rPr>
                <w:color w:val="000000"/>
                <w:sz w:val="20"/>
                <w:szCs w:val="20"/>
              </w:rPr>
            </w:pPr>
            <w:r>
              <w:rPr>
                <w:color w:val="000000"/>
                <w:sz w:val="20"/>
                <w:szCs w:val="20"/>
              </w:rPr>
              <w:t>2015</w:t>
            </w:r>
            <w:r>
              <w:rPr>
                <w:rFonts w:hint="eastAsia"/>
                <w:color w:val="000000"/>
                <w:sz w:val="20"/>
                <w:szCs w:val="20"/>
              </w:rPr>
              <w:t>级</w:t>
            </w:r>
            <w:r w:rsidR="002D6765">
              <w:rPr>
                <w:rFonts w:hint="eastAsia"/>
                <w:color w:val="000000"/>
                <w:sz w:val="20"/>
                <w:szCs w:val="20"/>
              </w:rPr>
              <w:t>生物技术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张林</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lastRenderedPageBreak/>
              <w:t>39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基于微生物转化的</w:t>
            </w:r>
            <w:proofErr w:type="gramStart"/>
            <w:r>
              <w:rPr>
                <w:rFonts w:hint="eastAsia"/>
                <w:color w:val="000000"/>
                <w:sz w:val="20"/>
                <w:szCs w:val="20"/>
              </w:rPr>
              <w:t>大黄素糖基</w:t>
            </w:r>
            <w:proofErr w:type="gramEnd"/>
            <w:r>
              <w:rPr>
                <w:rFonts w:hint="eastAsia"/>
                <w:color w:val="000000"/>
                <w:sz w:val="20"/>
                <w:szCs w:val="20"/>
              </w:rPr>
              <w:t>化修饰</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金欢焕</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sidR="00030C95">
              <w:rPr>
                <w:rFonts w:hint="eastAsia"/>
                <w:color w:val="000000"/>
                <w:sz w:val="20"/>
                <w:szCs w:val="20"/>
              </w:rPr>
              <w:t>级</w:t>
            </w:r>
            <w:r>
              <w:rPr>
                <w:rFonts w:hint="eastAsia"/>
                <w:color w:val="000000"/>
                <w:sz w:val="20"/>
                <w:szCs w:val="20"/>
              </w:rPr>
              <w:t>生物工程</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陈少云</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现代人对癌症认识程度调查研究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陈玉琼</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生命科学学院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sidR="00030C95">
              <w:rPr>
                <w:rFonts w:hint="eastAsia"/>
                <w:color w:val="000000"/>
                <w:sz w:val="20"/>
                <w:szCs w:val="20"/>
              </w:rPr>
              <w:t>级</w:t>
            </w:r>
            <w:r>
              <w:rPr>
                <w:rFonts w:hint="eastAsia"/>
                <w:color w:val="000000"/>
                <w:sz w:val="20"/>
                <w:szCs w:val="20"/>
              </w:rPr>
              <w:t>制药工程</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孙提</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紫草素及其衍生物对胰腺癌</w:t>
            </w:r>
            <w:r>
              <w:rPr>
                <w:color w:val="000000"/>
                <w:sz w:val="20"/>
                <w:szCs w:val="20"/>
              </w:rPr>
              <w:t>Miapaca-2</w:t>
            </w:r>
            <w:r>
              <w:rPr>
                <w:rFonts w:hint="eastAsia"/>
                <w:color w:val="000000"/>
                <w:sz w:val="20"/>
                <w:szCs w:val="20"/>
              </w:rPr>
              <w:t>细胞增殖和迁移影响的研究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刘芳春</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级医学检验技术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许健</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山核桃叶挥发油的提取及</w:t>
            </w:r>
            <w:r>
              <w:rPr>
                <w:color w:val="000000"/>
                <w:sz w:val="20"/>
                <w:szCs w:val="20"/>
              </w:rPr>
              <w:t>GC-MS</w:t>
            </w:r>
            <w:r>
              <w:rPr>
                <w:rFonts w:hint="eastAsia"/>
                <w:color w:val="000000"/>
                <w:sz w:val="20"/>
                <w:szCs w:val="20"/>
              </w:rPr>
              <w:t>成分分析</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邬文艾琳</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级卫生检验与检疫</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金丽霞</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三叶青挥发油抗肿瘤及抗炎药理作用初步研究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卢</w:t>
            </w:r>
            <w:proofErr w:type="gramEnd"/>
            <w:r>
              <w:rPr>
                <w:rFonts w:hint="eastAsia"/>
                <w:color w:val="000000"/>
                <w:sz w:val="20"/>
                <w:szCs w:val="20"/>
              </w:rPr>
              <w:t>静静</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级卫生检验与检疫</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丁志山</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基于蛋白酶</w:t>
            </w:r>
            <w:r>
              <w:rPr>
                <w:color w:val="000000"/>
                <w:sz w:val="20"/>
                <w:szCs w:val="20"/>
              </w:rPr>
              <w:t xml:space="preserve"> </w:t>
            </w:r>
            <w:proofErr w:type="spellStart"/>
            <w:r>
              <w:rPr>
                <w:color w:val="000000"/>
                <w:sz w:val="20"/>
                <w:szCs w:val="20"/>
              </w:rPr>
              <w:t>AspN</w:t>
            </w:r>
            <w:proofErr w:type="spellEnd"/>
            <w:r>
              <w:rPr>
                <w:rFonts w:hint="eastAsia"/>
                <w:color w:val="000000"/>
                <w:sz w:val="20"/>
                <w:szCs w:val="20"/>
              </w:rPr>
              <w:t>的</w:t>
            </w:r>
            <w:r>
              <w:rPr>
                <w:color w:val="000000"/>
                <w:sz w:val="20"/>
                <w:szCs w:val="20"/>
              </w:rPr>
              <w:t xml:space="preserve"> N-</w:t>
            </w:r>
            <w:r>
              <w:rPr>
                <w:rFonts w:hint="eastAsia"/>
                <w:color w:val="000000"/>
                <w:sz w:val="20"/>
                <w:szCs w:val="20"/>
              </w:rPr>
              <w:t>糖基化位点鉴定研究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孔令双</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级医学检验技术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孙桂芹</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45</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亚胺培南耐药的肠杆菌科细菌耐药机制的研究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胡铭斐</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级医学检验技术</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周芳美</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46</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与β</w:t>
            </w:r>
            <w:r>
              <w:rPr>
                <w:color w:val="000000"/>
                <w:sz w:val="20"/>
                <w:szCs w:val="20"/>
              </w:rPr>
              <w:t>-</w:t>
            </w:r>
            <w:r>
              <w:rPr>
                <w:rFonts w:hint="eastAsia"/>
                <w:color w:val="000000"/>
                <w:sz w:val="20"/>
                <w:szCs w:val="20"/>
              </w:rPr>
              <w:t>内酰胺联用抗耐甲氧西林金黄色葡萄球菌的中药筛选</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陆桂玉</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医学技术学院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级卫生检验与检疫</w:t>
            </w:r>
          </w:p>
        </w:tc>
        <w:tc>
          <w:tcPr>
            <w:tcW w:w="1022"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程东庆</w:t>
            </w:r>
            <w:proofErr w:type="gramEnd"/>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47</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高校大学生网络围观行为偏差及引导策略研究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w:t>
            </w:r>
            <w:proofErr w:type="gramStart"/>
            <w:r>
              <w:rPr>
                <w:rFonts w:hint="eastAsia"/>
                <w:color w:val="000000"/>
                <w:sz w:val="20"/>
                <w:szCs w:val="20"/>
              </w:rPr>
              <w:t>浩</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2D6765" w:rsidP="00030C95">
            <w:pPr>
              <w:jc w:val="center"/>
              <w:rPr>
                <w:color w:val="000000"/>
                <w:sz w:val="20"/>
                <w:szCs w:val="20"/>
              </w:rPr>
            </w:pPr>
            <w:r>
              <w:rPr>
                <w:color w:val="000000"/>
                <w:sz w:val="20"/>
                <w:szCs w:val="20"/>
              </w:rPr>
              <w:t>2015</w:t>
            </w:r>
            <w:r>
              <w:rPr>
                <w:rFonts w:hint="eastAsia"/>
                <w:color w:val="000000"/>
                <w:sz w:val="20"/>
                <w:szCs w:val="20"/>
              </w:rPr>
              <w:t>级滨江市场营销</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吕超杰</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48</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游客对杭州市景区医疗卫生保障服务的满意度、了解度及景区医疗发展现状调查</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戴依楠</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级滨江公共事业管理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荣超</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49</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关于医学院校学生死亡认知与死亡相关课程需求的调查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金乐</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级本部公共事业管理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荆春燕</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50</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大众对于药品线上销售的认可度研究</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吕顺然</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16</w:t>
            </w:r>
            <w:r w:rsidR="002D6765">
              <w:rPr>
                <w:rFonts w:hint="eastAsia"/>
                <w:color w:val="000000"/>
                <w:sz w:val="20"/>
                <w:szCs w:val="20"/>
              </w:rPr>
              <w:t>级本部市场营销</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方喜</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51</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自媒体</w:t>
            </w:r>
            <w:proofErr w:type="gramStart"/>
            <w:r>
              <w:rPr>
                <w:rFonts w:hint="eastAsia"/>
                <w:color w:val="000000"/>
                <w:sz w:val="20"/>
                <w:szCs w:val="20"/>
              </w:rPr>
              <w:t>时代团学活动</w:t>
            </w:r>
            <w:proofErr w:type="gramEnd"/>
            <w:r>
              <w:rPr>
                <w:rFonts w:hint="eastAsia"/>
                <w:color w:val="000000"/>
                <w:sz w:val="20"/>
                <w:szCs w:val="20"/>
              </w:rPr>
              <w:t>品牌化建设的途径探析——以文征天下公众号为例</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许芦楠</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2D6765">
            <w:pPr>
              <w:jc w:val="center"/>
              <w:rPr>
                <w:color w:val="000000"/>
                <w:sz w:val="20"/>
                <w:szCs w:val="20"/>
              </w:rPr>
            </w:pPr>
            <w:r>
              <w:rPr>
                <w:color w:val="000000"/>
                <w:sz w:val="20"/>
                <w:szCs w:val="20"/>
              </w:rPr>
              <w:t>2015</w:t>
            </w:r>
            <w:r>
              <w:rPr>
                <w:rFonts w:hint="eastAsia"/>
                <w:color w:val="000000"/>
                <w:sz w:val="20"/>
                <w:szCs w:val="20"/>
              </w:rPr>
              <w:t>级本公共事业管理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吕超杰、俞慧娜</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52</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临床路径流程管理模型研究——以温州附属第二医院为例</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马好梦</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级本部公共事业管理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李凯</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53</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杭州市老年人文体活动参与情况调查</w:t>
            </w:r>
          </w:p>
        </w:tc>
        <w:tc>
          <w:tcPr>
            <w:tcW w:w="851"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郑之昕</w:t>
            </w:r>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滨江</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级滨江公共事业管理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陈美玲</w:t>
            </w:r>
          </w:p>
        </w:tc>
      </w:tr>
      <w:tr w:rsidR="002D6765" w:rsidRPr="00AC4FA8" w:rsidTr="007B204B">
        <w:trPr>
          <w:trHeight w:val="540"/>
          <w:tblHeader/>
          <w:jc w:val="center"/>
        </w:trPr>
        <w:tc>
          <w:tcPr>
            <w:tcW w:w="425" w:type="dxa"/>
            <w:shd w:val="clear" w:color="auto" w:fill="auto"/>
            <w:vAlign w:val="center"/>
          </w:tcPr>
          <w:p w:rsidR="002D6765" w:rsidRDefault="002D6765">
            <w:pPr>
              <w:jc w:val="center"/>
              <w:rPr>
                <w:color w:val="000000"/>
                <w:sz w:val="20"/>
                <w:szCs w:val="20"/>
              </w:rPr>
            </w:pPr>
            <w:r>
              <w:rPr>
                <w:color w:val="000000"/>
                <w:sz w:val="20"/>
                <w:szCs w:val="20"/>
              </w:rPr>
              <w:t>54</w:t>
            </w:r>
          </w:p>
        </w:tc>
        <w:tc>
          <w:tcPr>
            <w:tcW w:w="3828"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沉溺网络大学生的心理特点与问题解决方案的调查研究</w:t>
            </w:r>
          </w:p>
        </w:tc>
        <w:tc>
          <w:tcPr>
            <w:tcW w:w="851" w:type="dxa"/>
            <w:shd w:val="clear" w:color="auto" w:fill="auto"/>
            <w:vAlign w:val="center"/>
          </w:tcPr>
          <w:p w:rsidR="002D6765" w:rsidRDefault="002D6765">
            <w:pPr>
              <w:jc w:val="center"/>
              <w:rPr>
                <w:rFonts w:ascii="宋体" w:hAnsi="宋体" w:cs="宋体"/>
                <w:color w:val="000000"/>
                <w:sz w:val="20"/>
                <w:szCs w:val="20"/>
              </w:rPr>
            </w:pPr>
            <w:proofErr w:type="gramStart"/>
            <w:r>
              <w:rPr>
                <w:rFonts w:hint="eastAsia"/>
                <w:color w:val="000000"/>
                <w:sz w:val="20"/>
                <w:szCs w:val="20"/>
              </w:rPr>
              <w:t>沈豪</w:t>
            </w:r>
            <w:proofErr w:type="gramEnd"/>
          </w:p>
        </w:tc>
        <w:tc>
          <w:tcPr>
            <w:tcW w:w="850"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公办</w:t>
            </w:r>
          </w:p>
        </w:tc>
        <w:tc>
          <w:tcPr>
            <w:tcW w:w="1276"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人文社会科学学院</w:t>
            </w:r>
          </w:p>
        </w:tc>
        <w:tc>
          <w:tcPr>
            <w:tcW w:w="1759" w:type="dxa"/>
            <w:shd w:val="clear" w:color="auto" w:fill="auto"/>
            <w:vAlign w:val="center"/>
          </w:tcPr>
          <w:p w:rsidR="002D6765" w:rsidRDefault="00030C95">
            <w:pPr>
              <w:jc w:val="center"/>
              <w:rPr>
                <w:color w:val="000000"/>
                <w:sz w:val="20"/>
                <w:szCs w:val="20"/>
              </w:rPr>
            </w:pPr>
            <w:r>
              <w:rPr>
                <w:rFonts w:hint="eastAsia"/>
                <w:color w:val="000000"/>
                <w:sz w:val="20"/>
                <w:szCs w:val="20"/>
              </w:rPr>
              <w:t>20</w:t>
            </w:r>
            <w:r w:rsidR="002D6765">
              <w:rPr>
                <w:color w:val="000000"/>
                <w:sz w:val="20"/>
                <w:szCs w:val="20"/>
              </w:rPr>
              <w:t>15</w:t>
            </w:r>
            <w:r w:rsidR="002D6765">
              <w:rPr>
                <w:rFonts w:hint="eastAsia"/>
                <w:color w:val="000000"/>
                <w:sz w:val="20"/>
                <w:szCs w:val="20"/>
              </w:rPr>
              <w:t>级本部公共事业管理</w:t>
            </w:r>
          </w:p>
        </w:tc>
        <w:tc>
          <w:tcPr>
            <w:tcW w:w="1022" w:type="dxa"/>
            <w:shd w:val="clear" w:color="auto" w:fill="auto"/>
            <w:vAlign w:val="center"/>
          </w:tcPr>
          <w:p w:rsidR="002D6765" w:rsidRDefault="002D6765">
            <w:pPr>
              <w:jc w:val="center"/>
              <w:rPr>
                <w:rFonts w:ascii="宋体" w:hAnsi="宋体" w:cs="宋体"/>
                <w:color w:val="000000"/>
                <w:sz w:val="20"/>
                <w:szCs w:val="20"/>
              </w:rPr>
            </w:pPr>
            <w:r>
              <w:rPr>
                <w:rFonts w:hint="eastAsia"/>
                <w:color w:val="000000"/>
                <w:sz w:val="20"/>
                <w:szCs w:val="20"/>
              </w:rPr>
              <w:t>吕超杰</w:t>
            </w:r>
          </w:p>
        </w:tc>
      </w:tr>
      <w:tr w:rsidR="00917631" w:rsidRPr="00AC4FA8" w:rsidTr="007B204B">
        <w:trPr>
          <w:trHeight w:val="540"/>
          <w:tblHeader/>
          <w:jc w:val="center"/>
        </w:trPr>
        <w:tc>
          <w:tcPr>
            <w:tcW w:w="425" w:type="dxa"/>
            <w:shd w:val="clear" w:color="auto" w:fill="auto"/>
            <w:vAlign w:val="center"/>
          </w:tcPr>
          <w:p w:rsidR="00917631" w:rsidRDefault="00917631">
            <w:pPr>
              <w:jc w:val="center"/>
              <w:rPr>
                <w:color w:val="000000"/>
                <w:sz w:val="20"/>
                <w:szCs w:val="20"/>
              </w:rPr>
            </w:pPr>
            <w:r>
              <w:rPr>
                <w:rFonts w:hint="eastAsia"/>
                <w:color w:val="000000"/>
                <w:sz w:val="20"/>
                <w:szCs w:val="20"/>
              </w:rPr>
              <w:t>55</w:t>
            </w:r>
          </w:p>
        </w:tc>
        <w:tc>
          <w:tcPr>
            <w:tcW w:w="3828" w:type="dxa"/>
            <w:shd w:val="clear" w:color="auto" w:fill="auto"/>
            <w:vAlign w:val="center"/>
          </w:tcPr>
          <w:p w:rsidR="00917631" w:rsidRPr="00917631" w:rsidRDefault="00917631" w:rsidP="00BB747F">
            <w:pPr>
              <w:jc w:val="center"/>
              <w:rPr>
                <w:color w:val="000000"/>
                <w:sz w:val="20"/>
                <w:szCs w:val="20"/>
              </w:rPr>
            </w:pPr>
            <w:r w:rsidRPr="00917631">
              <w:rPr>
                <w:rFonts w:hint="eastAsia"/>
                <w:color w:val="000000"/>
                <w:sz w:val="20"/>
                <w:szCs w:val="20"/>
              </w:rPr>
              <w:t>BMSCs</w:t>
            </w:r>
            <w:r w:rsidRPr="00917631">
              <w:rPr>
                <w:rFonts w:hint="eastAsia"/>
                <w:color w:val="000000"/>
                <w:sz w:val="20"/>
                <w:szCs w:val="20"/>
              </w:rPr>
              <w:t>来源的外</w:t>
            </w:r>
            <w:proofErr w:type="gramStart"/>
            <w:r w:rsidRPr="00917631">
              <w:rPr>
                <w:rFonts w:hint="eastAsia"/>
                <w:color w:val="000000"/>
                <w:sz w:val="20"/>
                <w:szCs w:val="20"/>
              </w:rPr>
              <w:t>泌</w:t>
            </w:r>
            <w:proofErr w:type="gramEnd"/>
            <w:r w:rsidRPr="00917631">
              <w:rPr>
                <w:rFonts w:hint="eastAsia"/>
                <w:color w:val="000000"/>
                <w:sz w:val="20"/>
                <w:szCs w:val="20"/>
              </w:rPr>
              <w:t>体对脑缺血大鼠的治疗作用研究</w:t>
            </w:r>
          </w:p>
        </w:tc>
        <w:tc>
          <w:tcPr>
            <w:tcW w:w="851" w:type="dxa"/>
            <w:shd w:val="clear" w:color="auto" w:fill="auto"/>
            <w:vAlign w:val="center"/>
          </w:tcPr>
          <w:p w:rsidR="00917631" w:rsidRDefault="00917631" w:rsidP="00BC24B4">
            <w:pPr>
              <w:jc w:val="center"/>
              <w:rPr>
                <w:color w:val="000000"/>
                <w:sz w:val="20"/>
                <w:szCs w:val="20"/>
              </w:rPr>
            </w:pPr>
            <w:proofErr w:type="gramStart"/>
            <w:r w:rsidRPr="00917631">
              <w:rPr>
                <w:rFonts w:hint="eastAsia"/>
                <w:color w:val="000000"/>
                <w:sz w:val="20"/>
                <w:szCs w:val="20"/>
              </w:rPr>
              <w:t>杨朝森</w:t>
            </w:r>
            <w:proofErr w:type="gramEnd"/>
          </w:p>
        </w:tc>
        <w:tc>
          <w:tcPr>
            <w:tcW w:w="850" w:type="dxa"/>
            <w:shd w:val="clear" w:color="auto" w:fill="auto"/>
            <w:vAlign w:val="center"/>
          </w:tcPr>
          <w:p w:rsidR="00917631" w:rsidRDefault="00917631" w:rsidP="00BC24B4">
            <w:pPr>
              <w:jc w:val="center"/>
              <w:rPr>
                <w:color w:val="000000"/>
                <w:sz w:val="20"/>
                <w:szCs w:val="20"/>
              </w:rPr>
            </w:pPr>
            <w:r>
              <w:rPr>
                <w:rFonts w:hint="eastAsia"/>
                <w:color w:val="000000"/>
                <w:sz w:val="20"/>
                <w:szCs w:val="20"/>
              </w:rPr>
              <w:t>公办</w:t>
            </w:r>
          </w:p>
        </w:tc>
        <w:tc>
          <w:tcPr>
            <w:tcW w:w="1276" w:type="dxa"/>
            <w:shd w:val="clear" w:color="auto" w:fill="auto"/>
            <w:vAlign w:val="center"/>
          </w:tcPr>
          <w:p w:rsidR="00917631" w:rsidRDefault="00917631" w:rsidP="00BC24B4">
            <w:pPr>
              <w:jc w:val="center"/>
              <w:rPr>
                <w:color w:val="000000"/>
                <w:sz w:val="20"/>
                <w:szCs w:val="20"/>
              </w:rPr>
            </w:pPr>
            <w:r>
              <w:rPr>
                <w:rFonts w:hint="eastAsia"/>
                <w:color w:val="000000"/>
                <w:sz w:val="20"/>
                <w:szCs w:val="20"/>
              </w:rPr>
              <w:t>第二临床医学院</w:t>
            </w:r>
          </w:p>
        </w:tc>
        <w:tc>
          <w:tcPr>
            <w:tcW w:w="1759" w:type="dxa"/>
            <w:shd w:val="clear" w:color="auto" w:fill="auto"/>
            <w:vAlign w:val="center"/>
          </w:tcPr>
          <w:p w:rsidR="00917631" w:rsidRDefault="00917631">
            <w:pPr>
              <w:jc w:val="center"/>
              <w:rPr>
                <w:color w:val="000000"/>
                <w:sz w:val="20"/>
                <w:szCs w:val="20"/>
              </w:rPr>
            </w:pPr>
            <w:r w:rsidRPr="00917631">
              <w:rPr>
                <w:rFonts w:hint="eastAsia"/>
                <w:color w:val="000000"/>
                <w:sz w:val="20"/>
                <w:szCs w:val="20"/>
              </w:rPr>
              <w:t>2014</w:t>
            </w:r>
            <w:r w:rsidRPr="00917631">
              <w:rPr>
                <w:rFonts w:hint="eastAsia"/>
                <w:color w:val="000000"/>
                <w:sz w:val="20"/>
                <w:szCs w:val="20"/>
              </w:rPr>
              <w:t>级临床医学</w:t>
            </w:r>
          </w:p>
        </w:tc>
        <w:tc>
          <w:tcPr>
            <w:tcW w:w="1022" w:type="dxa"/>
            <w:shd w:val="clear" w:color="auto" w:fill="auto"/>
            <w:vAlign w:val="center"/>
          </w:tcPr>
          <w:p w:rsidR="00917631" w:rsidRDefault="00917631">
            <w:pPr>
              <w:jc w:val="center"/>
              <w:rPr>
                <w:color w:val="000000"/>
                <w:sz w:val="20"/>
                <w:szCs w:val="20"/>
              </w:rPr>
            </w:pPr>
            <w:proofErr w:type="gramStart"/>
            <w:r w:rsidRPr="00917631">
              <w:rPr>
                <w:rFonts w:hint="eastAsia"/>
                <w:color w:val="000000"/>
                <w:sz w:val="20"/>
                <w:szCs w:val="20"/>
              </w:rPr>
              <w:t>储利胜</w:t>
            </w:r>
            <w:proofErr w:type="gramEnd"/>
          </w:p>
        </w:tc>
      </w:tr>
    </w:tbl>
    <w:p w:rsidR="004D439B" w:rsidRDefault="004D439B" w:rsidP="004D439B">
      <w:pPr>
        <w:pStyle w:val="a3"/>
        <w:ind w:firstLineChars="0" w:firstLine="0"/>
        <w:jc w:val="left"/>
        <w:rPr>
          <w:rFonts w:ascii="宋体" w:hAnsi="宋体"/>
          <w:b/>
          <w:sz w:val="28"/>
          <w:szCs w:val="28"/>
        </w:rPr>
      </w:pPr>
    </w:p>
    <w:p w:rsidR="00917631" w:rsidRDefault="00917631" w:rsidP="004D439B">
      <w:pPr>
        <w:pStyle w:val="a3"/>
        <w:ind w:firstLineChars="0" w:firstLine="0"/>
        <w:jc w:val="left"/>
        <w:rPr>
          <w:rFonts w:ascii="宋体" w:hAnsi="宋体"/>
          <w:b/>
          <w:sz w:val="28"/>
          <w:szCs w:val="28"/>
        </w:rPr>
      </w:pPr>
    </w:p>
    <w:p w:rsidR="00AD4E5F" w:rsidRDefault="00AD4E5F"/>
    <w:p w:rsidR="00BC1FB7" w:rsidRDefault="00BC1FB7"/>
    <w:p w:rsidR="00BC1FB7" w:rsidRDefault="00BC1FB7"/>
    <w:p w:rsidR="00BC1FB7" w:rsidRDefault="00BC1FB7"/>
    <w:p w:rsidR="00A56EA2" w:rsidRDefault="00A56EA2"/>
    <w:p w:rsidR="00BC1FB7" w:rsidRDefault="00BC1FB7" w:rsidP="00BC1FB7">
      <w:pPr>
        <w:pStyle w:val="a3"/>
        <w:numPr>
          <w:ilvl w:val="0"/>
          <w:numId w:val="1"/>
        </w:numPr>
        <w:ind w:firstLineChars="0"/>
        <w:rPr>
          <w:rFonts w:ascii="宋体" w:hAnsi="宋体"/>
          <w:b/>
          <w:sz w:val="28"/>
          <w:szCs w:val="28"/>
        </w:rPr>
      </w:pPr>
      <w:r>
        <w:rPr>
          <w:rFonts w:ascii="宋体" w:hAnsi="宋体" w:hint="eastAsia"/>
          <w:b/>
          <w:sz w:val="28"/>
          <w:szCs w:val="28"/>
        </w:rPr>
        <w:lastRenderedPageBreak/>
        <w:t>资助项目</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545"/>
        <w:gridCol w:w="850"/>
        <w:gridCol w:w="851"/>
        <w:gridCol w:w="1276"/>
        <w:gridCol w:w="1275"/>
        <w:gridCol w:w="993"/>
        <w:gridCol w:w="992"/>
      </w:tblGrid>
      <w:tr w:rsidR="00BC1FB7" w:rsidTr="00EA048A">
        <w:trPr>
          <w:trHeight w:val="540"/>
        </w:trPr>
        <w:tc>
          <w:tcPr>
            <w:tcW w:w="425"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545"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850"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项目负责人</w:t>
            </w:r>
          </w:p>
        </w:tc>
        <w:tc>
          <w:tcPr>
            <w:tcW w:w="851"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负责人公办/滨江</w:t>
            </w:r>
          </w:p>
        </w:tc>
        <w:tc>
          <w:tcPr>
            <w:tcW w:w="1276"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学院</w:t>
            </w:r>
          </w:p>
        </w:tc>
        <w:tc>
          <w:tcPr>
            <w:tcW w:w="1275"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专业年级</w:t>
            </w:r>
          </w:p>
        </w:tc>
        <w:tc>
          <w:tcPr>
            <w:tcW w:w="993" w:type="dxa"/>
            <w:vAlign w:val="center"/>
          </w:tcPr>
          <w:p w:rsidR="00BC1FB7" w:rsidRDefault="00BC1FB7" w:rsidP="00EA048A">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指导教师</w:t>
            </w:r>
          </w:p>
        </w:tc>
        <w:tc>
          <w:tcPr>
            <w:tcW w:w="992" w:type="dxa"/>
            <w:vAlign w:val="center"/>
          </w:tcPr>
          <w:p w:rsidR="00BC1FB7" w:rsidRDefault="00BC1FB7" w:rsidP="00EA048A">
            <w:pPr>
              <w:widowControl/>
              <w:jc w:val="center"/>
              <w:rPr>
                <w:rFonts w:ascii="宋体" w:hAnsi="宋体" w:cs="宋体"/>
                <w:color w:val="000000"/>
                <w:kern w:val="0"/>
                <w:sz w:val="20"/>
                <w:szCs w:val="20"/>
              </w:rPr>
            </w:pPr>
            <w:r>
              <w:rPr>
                <w:rFonts w:ascii="宋体" w:hAnsi="宋体" w:cs="宋体" w:hint="eastAsia"/>
                <w:b/>
                <w:color w:val="000000"/>
                <w:kern w:val="0"/>
                <w:sz w:val="20"/>
                <w:szCs w:val="20"/>
              </w:rPr>
              <w:t>资</w:t>
            </w:r>
            <w:r>
              <w:rPr>
                <w:rFonts w:ascii="宋体" w:hAnsi="宋体" w:cs="宋体" w:hint="eastAsia"/>
                <w:b/>
                <w:bCs/>
                <w:color w:val="000000"/>
                <w:kern w:val="0"/>
                <w:sz w:val="20"/>
                <w:szCs w:val="20"/>
              </w:rPr>
              <w:t>助金额</w:t>
            </w:r>
          </w:p>
        </w:tc>
      </w:tr>
      <w:tr w:rsidR="00916575" w:rsidTr="00EA048A">
        <w:trPr>
          <w:trHeight w:val="540"/>
        </w:trPr>
        <w:tc>
          <w:tcPr>
            <w:tcW w:w="425" w:type="dxa"/>
            <w:vAlign w:val="center"/>
          </w:tcPr>
          <w:p w:rsidR="00916575" w:rsidRDefault="00916575" w:rsidP="00EA048A">
            <w:pPr>
              <w:jc w:val="center"/>
              <w:rPr>
                <w:color w:val="000000"/>
                <w:sz w:val="20"/>
                <w:szCs w:val="20"/>
              </w:rPr>
            </w:pPr>
            <w:r>
              <w:rPr>
                <w:color w:val="000000"/>
                <w:sz w:val="20"/>
                <w:szCs w:val="20"/>
              </w:rPr>
              <w:t>1</w:t>
            </w:r>
          </w:p>
        </w:tc>
        <w:tc>
          <w:tcPr>
            <w:tcW w:w="3545"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基于</w:t>
            </w:r>
            <w:r>
              <w:rPr>
                <w:color w:val="000000"/>
                <w:sz w:val="20"/>
                <w:szCs w:val="20"/>
              </w:rPr>
              <w:t>IRS/ERK</w:t>
            </w:r>
            <w:r>
              <w:rPr>
                <w:rFonts w:hint="eastAsia"/>
                <w:color w:val="000000"/>
                <w:sz w:val="20"/>
                <w:szCs w:val="20"/>
              </w:rPr>
              <w:t>通路探究“痰瘀同治”法影响</w:t>
            </w:r>
            <w:r>
              <w:rPr>
                <w:color w:val="000000"/>
                <w:sz w:val="20"/>
                <w:szCs w:val="20"/>
              </w:rPr>
              <w:t>PCOS</w:t>
            </w:r>
            <w:r>
              <w:rPr>
                <w:rFonts w:hint="eastAsia"/>
                <w:color w:val="000000"/>
                <w:sz w:val="20"/>
                <w:szCs w:val="20"/>
              </w:rPr>
              <w:t>胰岛素抵抗的研究</w:t>
            </w:r>
          </w:p>
        </w:tc>
        <w:tc>
          <w:tcPr>
            <w:tcW w:w="850"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刘丽冰</w:t>
            </w:r>
          </w:p>
        </w:tc>
        <w:tc>
          <w:tcPr>
            <w:tcW w:w="851"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公办</w:t>
            </w:r>
          </w:p>
        </w:tc>
        <w:tc>
          <w:tcPr>
            <w:tcW w:w="1276"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第一临床医学院</w:t>
            </w:r>
          </w:p>
        </w:tc>
        <w:tc>
          <w:tcPr>
            <w:tcW w:w="1275" w:type="dxa"/>
            <w:vAlign w:val="center"/>
          </w:tcPr>
          <w:p w:rsidR="00916575" w:rsidRDefault="00916575" w:rsidP="00EA048A">
            <w:pPr>
              <w:jc w:val="center"/>
              <w:rPr>
                <w:color w:val="000000"/>
                <w:sz w:val="20"/>
                <w:szCs w:val="20"/>
              </w:rPr>
            </w:pPr>
            <w:r>
              <w:rPr>
                <w:color w:val="000000"/>
                <w:sz w:val="20"/>
                <w:szCs w:val="20"/>
              </w:rPr>
              <w:t>2012</w:t>
            </w:r>
            <w:r>
              <w:rPr>
                <w:rFonts w:hint="eastAsia"/>
                <w:color w:val="000000"/>
                <w:sz w:val="20"/>
                <w:szCs w:val="20"/>
              </w:rPr>
              <w:t>级中医学七年制</w:t>
            </w:r>
          </w:p>
        </w:tc>
        <w:tc>
          <w:tcPr>
            <w:tcW w:w="993"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姚定国</w:t>
            </w:r>
          </w:p>
        </w:tc>
        <w:tc>
          <w:tcPr>
            <w:tcW w:w="992" w:type="dxa"/>
            <w:vAlign w:val="center"/>
          </w:tcPr>
          <w:p w:rsidR="00916575" w:rsidRDefault="00916575" w:rsidP="00EA048A">
            <w:pPr>
              <w:jc w:val="center"/>
              <w:rPr>
                <w:color w:val="000000"/>
                <w:sz w:val="20"/>
                <w:szCs w:val="20"/>
              </w:rPr>
            </w:pPr>
            <w:r>
              <w:rPr>
                <w:color w:val="000000"/>
                <w:sz w:val="20"/>
                <w:szCs w:val="20"/>
              </w:rPr>
              <w:t>1500</w:t>
            </w:r>
          </w:p>
        </w:tc>
      </w:tr>
      <w:tr w:rsidR="00916575" w:rsidTr="00EA048A">
        <w:trPr>
          <w:trHeight w:val="540"/>
        </w:trPr>
        <w:tc>
          <w:tcPr>
            <w:tcW w:w="425" w:type="dxa"/>
            <w:vAlign w:val="center"/>
          </w:tcPr>
          <w:p w:rsidR="00916575" w:rsidRDefault="00916575" w:rsidP="00EA048A">
            <w:pPr>
              <w:jc w:val="center"/>
              <w:rPr>
                <w:color w:val="000000"/>
                <w:sz w:val="20"/>
                <w:szCs w:val="20"/>
              </w:rPr>
            </w:pPr>
            <w:r>
              <w:rPr>
                <w:color w:val="000000"/>
                <w:sz w:val="20"/>
                <w:szCs w:val="20"/>
              </w:rPr>
              <w:t>2</w:t>
            </w:r>
          </w:p>
        </w:tc>
        <w:tc>
          <w:tcPr>
            <w:tcW w:w="3545"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铁皮石斛提取温度优化以提高降压作用及对</w:t>
            </w:r>
            <w:proofErr w:type="spellStart"/>
            <w:r>
              <w:rPr>
                <w:color w:val="000000"/>
                <w:sz w:val="20"/>
                <w:szCs w:val="20"/>
              </w:rPr>
              <w:t>ACEmRNA</w:t>
            </w:r>
            <w:proofErr w:type="spellEnd"/>
            <w:r>
              <w:rPr>
                <w:rFonts w:hint="eastAsia"/>
                <w:color w:val="000000"/>
                <w:sz w:val="20"/>
                <w:szCs w:val="20"/>
              </w:rPr>
              <w:t>影响的研究</w:t>
            </w:r>
          </w:p>
        </w:tc>
        <w:tc>
          <w:tcPr>
            <w:tcW w:w="850"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吴悦</w:t>
            </w:r>
          </w:p>
        </w:tc>
        <w:tc>
          <w:tcPr>
            <w:tcW w:w="851"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滨江</w:t>
            </w:r>
          </w:p>
        </w:tc>
        <w:tc>
          <w:tcPr>
            <w:tcW w:w="1276"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第二临床医学院</w:t>
            </w:r>
          </w:p>
        </w:tc>
        <w:tc>
          <w:tcPr>
            <w:tcW w:w="1275" w:type="dxa"/>
            <w:vAlign w:val="center"/>
          </w:tcPr>
          <w:p w:rsidR="00916575" w:rsidRDefault="00916575" w:rsidP="00EA048A">
            <w:pPr>
              <w:jc w:val="center"/>
              <w:rPr>
                <w:color w:val="000000"/>
                <w:sz w:val="20"/>
                <w:szCs w:val="20"/>
              </w:rPr>
            </w:pPr>
            <w:r>
              <w:rPr>
                <w:color w:val="000000"/>
                <w:sz w:val="20"/>
                <w:szCs w:val="20"/>
              </w:rPr>
              <w:t>2015</w:t>
            </w:r>
            <w:r>
              <w:rPr>
                <w:rFonts w:hint="eastAsia"/>
                <w:color w:val="000000"/>
                <w:sz w:val="20"/>
                <w:szCs w:val="20"/>
              </w:rPr>
              <w:t>级临床医学</w:t>
            </w:r>
          </w:p>
        </w:tc>
        <w:tc>
          <w:tcPr>
            <w:tcW w:w="993" w:type="dxa"/>
            <w:vAlign w:val="center"/>
          </w:tcPr>
          <w:p w:rsidR="00916575" w:rsidRDefault="00916575" w:rsidP="00EA048A">
            <w:pPr>
              <w:jc w:val="center"/>
              <w:rPr>
                <w:rFonts w:ascii="宋体" w:hAnsi="宋体" w:cs="宋体"/>
                <w:color w:val="000000"/>
                <w:sz w:val="20"/>
                <w:szCs w:val="20"/>
              </w:rPr>
            </w:pPr>
            <w:r>
              <w:rPr>
                <w:rFonts w:hint="eastAsia"/>
                <w:color w:val="000000"/>
                <w:sz w:val="20"/>
                <w:szCs w:val="20"/>
              </w:rPr>
              <w:t>吕圭源、吴人照</w:t>
            </w:r>
          </w:p>
        </w:tc>
        <w:tc>
          <w:tcPr>
            <w:tcW w:w="992" w:type="dxa"/>
            <w:vAlign w:val="center"/>
          </w:tcPr>
          <w:p w:rsidR="00916575" w:rsidRDefault="00916575" w:rsidP="00EA048A">
            <w:pPr>
              <w:jc w:val="center"/>
              <w:rPr>
                <w:color w:val="000000"/>
                <w:sz w:val="20"/>
                <w:szCs w:val="20"/>
              </w:rPr>
            </w:pPr>
            <w:r>
              <w:rPr>
                <w:color w:val="000000"/>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3</w:t>
            </w:r>
          </w:p>
        </w:tc>
        <w:tc>
          <w:tcPr>
            <w:tcW w:w="3545" w:type="dxa"/>
            <w:vAlign w:val="center"/>
          </w:tcPr>
          <w:p w:rsidR="00916575" w:rsidRPr="00EE611B" w:rsidRDefault="00916575" w:rsidP="00EA048A">
            <w:pPr>
              <w:jc w:val="center"/>
              <w:rPr>
                <w:sz w:val="20"/>
                <w:szCs w:val="20"/>
              </w:rPr>
            </w:pPr>
            <w:r w:rsidRPr="00EE611B">
              <w:rPr>
                <w:sz w:val="20"/>
                <w:szCs w:val="20"/>
              </w:rPr>
              <w:t>EGCG</w:t>
            </w:r>
            <w:r w:rsidRPr="00EE611B">
              <w:rPr>
                <w:rFonts w:hint="eastAsia"/>
                <w:sz w:val="20"/>
                <w:szCs w:val="20"/>
              </w:rPr>
              <w:t>对溃疡性结肠炎大鼠模型</w:t>
            </w:r>
            <w:r w:rsidRPr="00EE611B">
              <w:rPr>
                <w:sz w:val="20"/>
                <w:szCs w:val="20"/>
              </w:rPr>
              <w:t>NF-</w:t>
            </w:r>
            <w:r w:rsidRPr="00EE611B">
              <w:rPr>
                <w:rFonts w:hint="eastAsia"/>
                <w:sz w:val="20"/>
                <w:szCs w:val="20"/>
              </w:rPr>
              <w:t>κ</w:t>
            </w:r>
            <w:r w:rsidRPr="00EE611B">
              <w:rPr>
                <w:sz w:val="20"/>
                <w:szCs w:val="20"/>
              </w:rPr>
              <w:t>B /COX-2</w:t>
            </w:r>
            <w:r w:rsidRPr="00EE611B">
              <w:rPr>
                <w:rFonts w:hint="eastAsia"/>
                <w:sz w:val="20"/>
                <w:szCs w:val="20"/>
              </w:rPr>
              <w:t>信号通路的影响</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李珊珊</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级临床医学</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朱飞叶</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4</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白莲</w:t>
            </w:r>
            <w:proofErr w:type="gramStart"/>
            <w:r w:rsidRPr="00EE611B">
              <w:rPr>
                <w:rFonts w:hint="eastAsia"/>
                <w:sz w:val="20"/>
                <w:szCs w:val="20"/>
              </w:rPr>
              <w:t>丸</w:t>
            </w:r>
            <w:proofErr w:type="gramEnd"/>
            <w:r w:rsidRPr="00EE611B">
              <w:rPr>
                <w:rFonts w:hint="eastAsia"/>
                <w:sz w:val="20"/>
                <w:szCs w:val="20"/>
              </w:rPr>
              <w:t>对于线粒体</w:t>
            </w:r>
            <w:r w:rsidRPr="00EE611B">
              <w:rPr>
                <w:sz w:val="20"/>
                <w:szCs w:val="20"/>
              </w:rPr>
              <w:t>5</w:t>
            </w:r>
            <w:proofErr w:type="gramStart"/>
            <w:r w:rsidRPr="00EE611B">
              <w:rPr>
                <w:rFonts w:hint="eastAsia"/>
                <w:sz w:val="20"/>
                <w:szCs w:val="20"/>
              </w:rPr>
              <w:t>’</w:t>
            </w:r>
            <w:proofErr w:type="gramEnd"/>
            <w:r w:rsidRPr="00EE611B">
              <w:rPr>
                <w:rFonts w:hint="eastAsia"/>
                <w:sz w:val="20"/>
                <w:szCs w:val="20"/>
              </w:rPr>
              <w:t>单磷酸腺苷活化蛋白激酶的调控研究及其对于结肠癌细胞的抑制作用</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何超</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级临床医学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谢志军</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5</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任务导向性的交互式上肢虚拟康复训练系统</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王倩</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14</w:t>
            </w:r>
            <w:r w:rsidR="00916575" w:rsidRPr="00EE611B">
              <w:rPr>
                <w:rFonts w:hint="eastAsia"/>
                <w:sz w:val="20"/>
                <w:szCs w:val="20"/>
              </w:rPr>
              <w:t>级康复治疗学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李懿</w:t>
            </w:r>
            <w:r w:rsidR="00EA048A" w:rsidRPr="00EE611B">
              <w:rPr>
                <w:rFonts w:hint="eastAsia"/>
                <w:sz w:val="20"/>
                <w:szCs w:val="20"/>
              </w:rPr>
              <w:t>、</w:t>
            </w:r>
            <w:r w:rsidRPr="00EE611B">
              <w:rPr>
                <w:rFonts w:hint="eastAsia"/>
                <w:sz w:val="20"/>
                <w:szCs w:val="20"/>
              </w:rPr>
              <w:t>李霞</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6</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连建伟教授治疗慢性萎缩性胃炎的临床经验总结</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丁倩倩</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916575" w:rsidRPr="00EE611B" w:rsidRDefault="00916575" w:rsidP="00EA048A">
            <w:pPr>
              <w:jc w:val="center"/>
              <w:rPr>
                <w:sz w:val="20"/>
                <w:szCs w:val="20"/>
              </w:rPr>
            </w:pPr>
            <w:r w:rsidRPr="00EE611B">
              <w:rPr>
                <w:sz w:val="20"/>
                <w:szCs w:val="20"/>
              </w:rPr>
              <w:t>2012</w:t>
            </w:r>
            <w:r w:rsidRPr="00EE611B">
              <w:rPr>
                <w:rFonts w:hint="eastAsia"/>
                <w:sz w:val="20"/>
                <w:szCs w:val="20"/>
              </w:rPr>
              <w:t>级针灸推拿</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徐小玉</w:t>
            </w:r>
            <w:r w:rsidR="00EA048A" w:rsidRPr="00EE611B">
              <w:rPr>
                <w:rFonts w:hint="eastAsia"/>
                <w:sz w:val="20"/>
                <w:szCs w:val="20"/>
              </w:rPr>
              <w:t>、</w:t>
            </w:r>
            <w:r w:rsidRPr="00EE611B">
              <w:rPr>
                <w:rFonts w:hint="eastAsia"/>
                <w:sz w:val="20"/>
                <w:szCs w:val="20"/>
              </w:rPr>
              <w:t>连建伟</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7</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浙江省老年人幸福指数对生前预</w:t>
            </w:r>
            <w:proofErr w:type="gramStart"/>
            <w:r w:rsidRPr="00EE611B">
              <w:rPr>
                <w:rFonts w:hint="eastAsia"/>
                <w:sz w:val="20"/>
                <w:szCs w:val="20"/>
              </w:rPr>
              <w:t>嘱</w:t>
            </w:r>
            <w:proofErr w:type="gramEnd"/>
            <w:r w:rsidRPr="00EE611B">
              <w:rPr>
                <w:rFonts w:hint="eastAsia"/>
                <w:sz w:val="20"/>
                <w:szCs w:val="20"/>
              </w:rPr>
              <w:t>态度的影响</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王圣樱</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基础医学院</w:t>
            </w:r>
          </w:p>
        </w:tc>
        <w:tc>
          <w:tcPr>
            <w:tcW w:w="1275" w:type="dxa"/>
            <w:vAlign w:val="center"/>
          </w:tcPr>
          <w:p w:rsidR="00916575" w:rsidRPr="00EE611B" w:rsidRDefault="00916575" w:rsidP="00EA048A">
            <w:pPr>
              <w:jc w:val="center"/>
              <w:rPr>
                <w:sz w:val="20"/>
                <w:szCs w:val="20"/>
              </w:rPr>
            </w:pPr>
            <w:r w:rsidRPr="00EE611B">
              <w:rPr>
                <w:sz w:val="20"/>
                <w:szCs w:val="20"/>
              </w:rPr>
              <w:t>2016</w:t>
            </w:r>
            <w:r w:rsidRPr="00EE611B">
              <w:rPr>
                <w:rFonts w:hint="eastAsia"/>
                <w:sz w:val="20"/>
                <w:szCs w:val="20"/>
              </w:rPr>
              <w:t>级预防医学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吴夏秋</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8</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从龈沟</w:t>
            </w:r>
            <w:proofErr w:type="gramStart"/>
            <w:r w:rsidRPr="00EE611B">
              <w:rPr>
                <w:rFonts w:hint="eastAsia"/>
                <w:sz w:val="20"/>
                <w:szCs w:val="20"/>
              </w:rPr>
              <w:t>液内容</w:t>
            </w:r>
            <w:proofErr w:type="gramEnd"/>
            <w:r w:rsidRPr="00EE611B">
              <w:rPr>
                <w:rFonts w:hint="eastAsia"/>
                <w:sz w:val="20"/>
                <w:szCs w:val="20"/>
              </w:rPr>
              <w:t>物探讨“上火”与齿龈炎的相关性研究</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赵子慕</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口腔医学院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级口腔医学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冯剑颖</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810"/>
        </w:trPr>
        <w:tc>
          <w:tcPr>
            <w:tcW w:w="425" w:type="dxa"/>
            <w:vAlign w:val="center"/>
          </w:tcPr>
          <w:p w:rsidR="00916575" w:rsidRPr="00EE611B" w:rsidRDefault="00916575" w:rsidP="00EA048A">
            <w:pPr>
              <w:jc w:val="center"/>
              <w:rPr>
                <w:sz w:val="20"/>
                <w:szCs w:val="20"/>
              </w:rPr>
            </w:pPr>
            <w:r w:rsidRPr="00EE611B">
              <w:rPr>
                <w:sz w:val="20"/>
                <w:szCs w:val="20"/>
              </w:rPr>
              <w:t>9</w:t>
            </w:r>
          </w:p>
        </w:tc>
        <w:tc>
          <w:tcPr>
            <w:tcW w:w="3545" w:type="dxa"/>
            <w:vAlign w:val="center"/>
          </w:tcPr>
          <w:p w:rsidR="00916575" w:rsidRPr="00EE611B" w:rsidRDefault="00916575" w:rsidP="00EA048A">
            <w:pPr>
              <w:jc w:val="center"/>
              <w:rPr>
                <w:sz w:val="20"/>
                <w:szCs w:val="20"/>
              </w:rPr>
            </w:pPr>
            <w:r w:rsidRPr="00EE611B">
              <w:rPr>
                <w:sz w:val="20"/>
                <w:szCs w:val="20"/>
              </w:rPr>
              <w:t>8-</w:t>
            </w:r>
            <w:r w:rsidRPr="00EE611B">
              <w:rPr>
                <w:rFonts w:hint="eastAsia"/>
                <w:sz w:val="20"/>
                <w:szCs w:val="20"/>
              </w:rPr>
              <w:t>羟基喹啉生产工艺优化</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周东恒</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16</w:t>
            </w:r>
            <w:r w:rsidRPr="00EE611B">
              <w:rPr>
                <w:rFonts w:hint="eastAsia"/>
                <w:sz w:val="20"/>
                <w:szCs w:val="20"/>
              </w:rPr>
              <w:t>级药物化学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马永敏</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10</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骨质疏松不同证型下左归丸活性成分群的药代动学研究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刘玉云</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15</w:t>
            </w:r>
            <w:r w:rsidRPr="00EE611B">
              <w:rPr>
                <w:rFonts w:hint="eastAsia"/>
                <w:sz w:val="20"/>
                <w:szCs w:val="20"/>
              </w:rPr>
              <w:t>级中药学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尹华</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11</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红花</w:t>
            </w:r>
            <w:r w:rsidRPr="00EE611B">
              <w:rPr>
                <w:sz w:val="20"/>
                <w:szCs w:val="20"/>
              </w:rPr>
              <w:t>-</w:t>
            </w:r>
            <w:r w:rsidRPr="00EE611B">
              <w:rPr>
                <w:rFonts w:hint="eastAsia"/>
                <w:sz w:val="20"/>
                <w:szCs w:val="20"/>
              </w:rPr>
              <w:t>桃仁对海马神经元损伤保护作用的配伍研究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袁孝男</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15</w:t>
            </w:r>
            <w:r w:rsidR="00916575" w:rsidRPr="00EE611B">
              <w:rPr>
                <w:rFonts w:hint="eastAsia"/>
                <w:sz w:val="20"/>
                <w:szCs w:val="20"/>
              </w:rPr>
              <w:t>级中药学</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黄真</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12</w:t>
            </w:r>
          </w:p>
        </w:tc>
        <w:tc>
          <w:tcPr>
            <w:tcW w:w="3545" w:type="dxa"/>
            <w:vAlign w:val="center"/>
          </w:tcPr>
          <w:p w:rsidR="00916575" w:rsidRPr="00EE611B" w:rsidRDefault="00916575" w:rsidP="00EA048A">
            <w:pPr>
              <w:jc w:val="center"/>
              <w:rPr>
                <w:sz w:val="20"/>
                <w:szCs w:val="20"/>
              </w:rPr>
            </w:pPr>
            <w:r w:rsidRPr="00EE611B">
              <w:rPr>
                <w:sz w:val="20"/>
                <w:szCs w:val="20"/>
              </w:rPr>
              <w:t>TGN/</w:t>
            </w:r>
            <w:proofErr w:type="spellStart"/>
            <w:r w:rsidRPr="00EE611B">
              <w:rPr>
                <w:sz w:val="20"/>
                <w:szCs w:val="20"/>
              </w:rPr>
              <w:t>iRGD</w:t>
            </w:r>
            <w:proofErr w:type="spellEnd"/>
            <w:r w:rsidRPr="00EE611B">
              <w:rPr>
                <w:rFonts w:hint="eastAsia"/>
                <w:sz w:val="20"/>
                <w:szCs w:val="20"/>
              </w:rPr>
              <w:t>共修饰</w:t>
            </w:r>
            <w:r w:rsidRPr="00EE611B">
              <w:rPr>
                <w:sz w:val="20"/>
                <w:szCs w:val="20"/>
              </w:rPr>
              <w:t>PAMAM</w:t>
            </w:r>
            <w:r w:rsidRPr="00EE611B">
              <w:rPr>
                <w:rFonts w:hint="eastAsia"/>
                <w:sz w:val="20"/>
                <w:szCs w:val="20"/>
              </w:rPr>
              <w:t>载三氧化二砷脑胶质瘤双重靶向递药系统的研究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陆燕平</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916575" w:rsidRPr="00EE611B" w:rsidRDefault="00030C95" w:rsidP="00EA048A">
            <w:pPr>
              <w:jc w:val="center"/>
              <w:rPr>
                <w:sz w:val="20"/>
                <w:szCs w:val="20"/>
              </w:rPr>
            </w:pPr>
            <w:r w:rsidRPr="00EE611B">
              <w:rPr>
                <w:rFonts w:hint="eastAsia"/>
                <w:sz w:val="20"/>
                <w:szCs w:val="20"/>
              </w:rPr>
              <w:t>20</w:t>
            </w:r>
            <w:r w:rsidR="00916575" w:rsidRPr="00EE611B">
              <w:rPr>
                <w:sz w:val="20"/>
                <w:szCs w:val="20"/>
              </w:rPr>
              <w:t>16</w:t>
            </w:r>
            <w:r w:rsidR="00EE611B" w:rsidRPr="00EE611B">
              <w:rPr>
                <w:rFonts w:hint="eastAsia"/>
                <w:sz w:val="20"/>
                <w:szCs w:val="20"/>
              </w:rPr>
              <w:t>级药剂学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李范珠</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285"/>
        </w:trPr>
        <w:tc>
          <w:tcPr>
            <w:tcW w:w="425" w:type="dxa"/>
            <w:vAlign w:val="center"/>
          </w:tcPr>
          <w:p w:rsidR="00916575" w:rsidRPr="00EE611B" w:rsidRDefault="00916575" w:rsidP="00EA048A">
            <w:pPr>
              <w:jc w:val="center"/>
              <w:rPr>
                <w:sz w:val="20"/>
                <w:szCs w:val="20"/>
              </w:rPr>
            </w:pPr>
            <w:r w:rsidRPr="00EE611B">
              <w:rPr>
                <w:sz w:val="20"/>
                <w:szCs w:val="20"/>
              </w:rPr>
              <w:t>13</w:t>
            </w:r>
          </w:p>
        </w:tc>
        <w:tc>
          <w:tcPr>
            <w:tcW w:w="3545"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本科男护生</w:t>
            </w:r>
            <w:proofErr w:type="gramEnd"/>
            <w:r w:rsidRPr="00EE611B">
              <w:rPr>
                <w:rFonts w:hint="eastAsia"/>
                <w:sz w:val="20"/>
                <w:szCs w:val="20"/>
              </w:rPr>
              <w:t>焦虑、抑郁的现状及影响因素探究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李晓妍</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916575" w:rsidRPr="00EE611B" w:rsidRDefault="00916575" w:rsidP="00EA048A">
            <w:pPr>
              <w:jc w:val="center"/>
              <w:rPr>
                <w:sz w:val="20"/>
                <w:szCs w:val="20"/>
              </w:rPr>
            </w:pPr>
            <w:r w:rsidRPr="00EE611B">
              <w:rPr>
                <w:sz w:val="20"/>
                <w:szCs w:val="20"/>
              </w:rPr>
              <w:t>2015</w:t>
            </w:r>
            <w:r w:rsidRPr="00EE611B">
              <w:rPr>
                <w:rFonts w:hint="eastAsia"/>
                <w:sz w:val="20"/>
                <w:szCs w:val="20"/>
              </w:rPr>
              <w:t>级护理学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何桂娟</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14</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老年护理</w:t>
            </w:r>
            <w:proofErr w:type="gramStart"/>
            <w:r w:rsidRPr="00EE611B">
              <w:rPr>
                <w:rFonts w:hint="eastAsia"/>
                <w:sz w:val="20"/>
                <w:szCs w:val="20"/>
              </w:rPr>
              <w:t>院安全</w:t>
            </w:r>
            <w:proofErr w:type="gramEnd"/>
            <w:r w:rsidRPr="00EE611B">
              <w:rPr>
                <w:rFonts w:hint="eastAsia"/>
                <w:sz w:val="20"/>
                <w:szCs w:val="20"/>
              </w:rPr>
              <w:t>护理质量调查与分析</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俞梦盈</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研究生</w:t>
            </w:r>
          </w:p>
        </w:tc>
        <w:tc>
          <w:tcPr>
            <w:tcW w:w="1276" w:type="dxa"/>
            <w:vAlign w:val="center"/>
          </w:tcPr>
          <w:p w:rsidR="00916575" w:rsidRPr="00EE611B" w:rsidRDefault="00916575" w:rsidP="00EA048A">
            <w:pPr>
              <w:jc w:val="center"/>
              <w:rPr>
                <w:sz w:val="20"/>
                <w:szCs w:val="20"/>
              </w:rPr>
            </w:pPr>
            <w:r w:rsidRPr="00EE611B">
              <w:rPr>
                <w:rFonts w:hint="eastAsia"/>
                <w:sz w:val="20"/>
                <w:szCs w:val="20"/>
              </w:rPr>
              <w:t>护理学院</w:t>
            </w:r>
          </w:p>
        </w:tc>
        <w:tc>
          <w:tcPr>
            <w:tcW w:w="1275" w:type="dxa"/>
            <w:vAlign w:val="center"/>
          </w:tcPr>
          <w:p w:rsidR="00916575" w:rsidRPr="00EE611B" w:rsidRDefault="00916575" w:rsidP="00EA048A">
            <w:pPr>
              <w:jc w:val="center"/>
              <w:rPr>
                <w:rFonts w:ascii="宋体" w:hAnsi="宋体" w:cs="宋体"/>
                <w:sz w:val="20"/>
                <w:szCs w:val="20"/>
              </w:rPr>
            </w:pPr>
            <w:r w:rsidRPr="00EE611B">
              <w:rPr>
                <w:sz w:val="20"/>
                <w:szCs w:val="20"/>
              </w:rPr>
              <w:t>2015</w:t>
            </w:r>
            <w:r w:rsidRPr="00EE611B">
              <w:rPr>
                <w:rFonts w:hint="eastAsia"/>
                <w:sz w:val="20"/>
                <w:szCs w:val="20"/>
              </w:rPr>
              <w:t>级</w:t>
            </w:r>
            <w:r w:rsidR="00EE611B" w:rsidRPr="00EE611B">
              <w:rPr>
                <w:rFonts w:hint="eastAsia"/>
                <w:sz w:val="20"/>
                <w:szCs w:val="20"/>
              </w:rPr>
              <w:t>护理学</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何桂娟</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15</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耳鸣治疗</w:t>
            </w:r>
            <w:r w:rsidRPr="00EE611B">
              <w:rPr>
                <w:sz w:val="20"/>
                <w:szCs w:val="20"/>
              </w:rPr>
              <w:t>APP</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韩思雨</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916575" w:rsidRPr="00EE611B" w:rsidRDefault="00916575" w:rsidP="00EA048A">
            <w:pPr>
              <w:jc w:val="center"/>
              <w:rPr>
                <w:sz w:val="20"/>
                <w:szCs w:val="20"/>
              </w:rPr>
            </w:pPr>
            <w:r w:rsidRPr="00EE611B">
              <w:rPr>
                <w:sz w:val="20"/>
                <w:szCs w:val="20"/>
              </w:rPr>
              <w:t xml:space="preserve">2014 </w:t>
            </w:r>
            <w:r w:rsidRPr="00EE611B">
              <w:rPr>
                <w:rFonts w:hint="eastAsia"/>
                <w:sz w:val="20"/>
                <w:szCs w:val="20"/>
              </w:rPr>
              <w:t>级听力与言语康复</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胡旭君</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16</w:t>
            </w:r>
          </w:p>
        </w:tc>
        <w:tc>
          <w:tcPr>
            <w:tcW w:w="3545" w:type="dxa"/>
            <w:vAlign w:val="center"/>
          </w:tcPr>
          <w:p w:rsidR="00916575" w:rsidRPr="00EE611B" w:rsidRDefault="00916575" w:rsidP="00EA048A">
            <w:pPr>
              <w:jc w:val="center"/>
              <w:rPr>
                <w:sz w:val="20"/>
                <w:szCs w:val="20"/>
              </w:rPr>
            </w:pPr>
            <w:proofErr w:type="spellStart"/>
            <w:r w:rsidRPr="00EE611B">
              <w:rPr>
                <w:sz w:val="20"/>
                <w:szCs w:val="20"/>
              </w:rPr>
              <w:t>LncRNA</w:t>
            </w:r>
            <w:proofErr w:type="spellEnd"/>
            <w:r w:rsidRPr="00EE611B">
              <w:rPr>
                <w:sz w:val="20"/>
                <w:szCs w:val="20"/>
              </w:rPr>
              <w:t xml:space="preserve"> HOTAIR </w:t>
            </w:r>
            <w:r w:rsidRPr="00EE611B">
              <w:rPr>
                <w:rFonts w:hint="eastAsia"/>
                <w:sz w:val="20"/>
                <w:szCs w:val="20"/>
              </w:rPr>
              <w:t>竞争结合</w:t>
            </w:r>
            <w:r w:rsidRPr="00EE611B">
              <w:rPr>
                <w:sz w:val="20"/>
                <w:szCs w:val="20"/>
              </w:rPr>
              <w:t xml:space="preserve"> miR-148b-3p</w:t>
            </w:r>
            <w:r w:rsidRPr="00EE611B">
              <w:rPr>
                <w:rFonts w:hint="eastAsia"/>
                <w:sz w:val="20"/>
                <w:szCs w:val="20"/>
              </w:rPr>
              <w:t>调控</w:t>
            </w:r>
            <w:r w:rsidRPr="00EE611B">
              <w:rPr>
                <w:sz w:val="20"/>
                <w:szCs w:val="20"/>
              </w:rPr>
              <w:t xml:space="preserve"> </w:t>
            </w:r>
            <w:proofErr w:type="spellStart"/>
            <w:r w:rsidRPr="00EE611B">
              <w:rPr>
                <w:sz w:val="20"/>
                <w:szCs w:val="20"/>
              </w:rPr>
              <w:t>Nanog</w:t>
            </w:r>
            <w:proofErr w:type="spellEnd"/>
            <w:r w:rsidRPr="00EE611B">
              <w:rPr>
                <w:sz w:val="20"/>
                <w:szCs w:val="20"/>
              </w:rPr>
              <w:t xml:space="preserve"> </w:t>
            </w:r>
            <w:r w:rsidRPr="00EE611B">
              <w:rPr>
                <w:rFonts w:hint="eastAsia"/>
                <w:sz w:val="20"/>
                <w:szCs w:val="20"/>
              </w:rPr>
              <w:t>表达对恶性胶质瘤的作用及机制研究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颜俐婷</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生命科学学院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级生物技术</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田男</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17</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基于</w:t>
            </w:r>
            <w:proofErr w:type="spellStart"/>
            <w:r w:rsidRPr="00EE611B">
              <w:rPr>
                <w:sz w:val="20"/>
                <w:szCs w:val="20"/>
              </w:rPr>
              <w:t>SPRi</w:t>
            </w:r>
            <w:proofErr w:type="spellEnd"/>
            <w:r w:rsidRPr="00EE611B">
              <w:rPr>
                <w:rFonts w:hint="eastAsia"/>
                <w:sz w:val="20"/>
                <w:szCs w:val="20"/>
              </w:rPr>
              <w:t>分析技术高通量筛选</w:t>
            </w:r>
            <w:r w:rsidRPr="00EE611B">
              <w:rPr>
                <w:sz w:val="20"/>
                <w:szCs w:val="20"/>
              </w:rPr>
              <w:t>PCSK9</w:t>
            </w:r>
            <w:proofErr w:type="gramStart"/>
            <w:r w:rsidRPr="00EE611B">
              <w:rPr>
                <w:rFonts w:hint="eastAsia"/>
                <w:sz w:val="20"/>
                <w:szCs w:val="20"/>
              </w:rPr>
              <w:t>天然小</w:t>
            </w:r>
            <w:proofErr w:type="gramEnd"/>
            <w:r w:rsidRPr="00EE611B">
              <w:rPr>
                <w:rFonts w:hint="eastAsia"/>
                <w:sz w:val="20"/>
                <w:szCs w:val="20"/>
              </w:rPr>
              <w:t>分子抑制剂</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吴王亲</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生命科学学院</w:t>
            </w:r>
          </w:p>
        </w:tc>
        <w:tc>
          <w:tcPr>
            <w:tcW w:w="1275" w:type="dxa"/>
            <w:vAlign w:val="center"/>
          </w:tcPr>
          <w:p w:rsidR="00916575" w:rsidRPr="00EE611B" w:rsidRDefault="00916575" w:rsidP="00EA048A">
            <w:pPr>
              <w:jc w:val="center"/>
              <w:rPr>
                <w:sz w:val="20"/>
                <w:szCs w:val="20"/>
              </w:rPr>
            </w:pPr>
            <w:r w:rsidRPr="00EE611B">
              <w:rPr>
                <w:sz w:val="20"/>
                <w:szCs w:val="20"/>
              </w:rPr>
              <w:t>2013</w:t>
            </w:r>
            <w:r w:rsidRPr="00EE611B">
              <w:rPr>
                <w:rFonts w:hint="eastAsia"/>
                <w:sz w:val="20"/>
                <w:szCs w:val="20"/>
              </w:rPr>
              <w:t>生物技术</w:t>
            </w:r>
          </w:p>
        </w:tc>
        <w:tc>
          <w:tcPr>
            <w:tcW w:w="993"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田男</w:t>
            </w:r>
            <w:proofErr w:type="gramEnd"/>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lastRenderedPageBreak/>
              <w:t>18</w:t>
            </w:r>
          </w:p>
        </w:tc>
        <w:tc>
          <w:tcPr>
            <w:tcW w:w="3545"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具栖冬青苷</w:t>
            </w:r>
            <w:proofErr w:type="gramEnd"/>
            <w:r w:rsidRPr="00EE611B">
              <w:rPr>
                <w:rFonts w:hint="eastAsia"/>
                <w:sz w:val="20"/>
                <w:szCs w:val="20"/>
              </w:rPr>
              <w:t>对</w:t>
            </w:r>
            <w:r w:rsidRPr="00EE611B">
              <w:rPr>
                <w:sz w:val="20"/>
                <w:szCs w:val="20"/>
              </w:rPr>
              <w:t>H2O2</w:t>
            </w:r>
            <w:r w:rsidRPr="00EE611B">
              <w:rPr>
                <w:rFonts w:hint="eastAsia"/>
                <w:sz w:val="20"/>
                <w:szCs w:val="20"/>
              </w:rPr>
              <w:t>诱导心肌细胞凋亡的保护作用及其机制研究</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丁小鸽</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916575" w:rsidRPr="00EE611B" w:rsidRDefault="00916575" w:rsidP="00EA048A">
            <w:pPr>
              <w:jc w:val="center"/>
              <w:rPr>
                <w:sz w:val="20"/>
                <w:szCs w:val="20"/>
              </w:rPr>
            </w:pPr>
            <w:r w:rsidRPr="00EE611B">
              <w:rPr>
                <w:sz w:val="20"/>
                <w:szCs w:val="20"/>
              </w:rPr>
              <w:t>2014</w:t>
            </w:r>
            <w:r w:rsidRPr="00EE611B">
              <w:rPr>
                <w:rFonts w:hint="eastAsia"/>
                <w:sz w:val="20"/>
                <w:szCs w:val="20"/>
              </w:rPr>
              <w:t>级医学检验技术</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张婷</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19</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“懒人”多功能手机壳的研究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曲婧凡</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人文社会科学院</w:t>
            </w:r>
          </w:p>
        </w:tc>
        <w:tc>
          <w:tcPr>
            <w:tcW w:w="1275" w:type="dxa"/>
            <w:vAlign w:val="center"/>
          </w:tcPr>
          <w:p w:rsidR="00916575" w:rsidRPr="00EE611B" w:rsidRDefault="00EE611B" w:rsidP="00EA048A">
            <w:pPr>
              <w:jc w:val="center"/>
              <w:rPr>
                <w:sz w:val="20"/>
                <w:szCs w:val="20"/>
              </w:rPr>
            </w:pPr>
            <w:r w:rsidRPr="00EE611B">
              <w:rPr>
                <w:rFonts w:hint="eastAsia"/>
                <w:sz w:val="20"/>
                <w:szCs w:val="20"/>
              </w:rPr>
              <w:t>20</w:t>
            </w:r>
            <w:r w:rsidR="00916575" w:rsidRPr="00EE611B">
              <w:rPr>
                <w:sz w:val="20"/>
                <w:szCs w:val="20"/>
              </w:rPr>
              <w:t>16</w:t>
            </w:r>
            <w:r w:rsidR="00916575" w:rsidRPr="00EE611B">
              <w:rPr>
                <w:rFonts w:hint="eastAsia"/>
                <w:sz w:val="20"/>
                <w:szCs w:val="20"/>
              </w:rPr>
              <w:t>级滨江市场营销</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潘帆、吕超杰</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20</w:t>
            </w:r>
          </w:p>
        </w:tc>
        <w:tc>
          <w:tcPr>
            <w:tcW w:w="3545"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失独老人</w:t>
            </w:r>
            <w:proofErr w:type="gramEnd"/>
            <w:r w:rsidRPr="00EE611B">
              <w:rPr>
                <w:rFonts w:hint="eastAsia"/>
                <w:sz w:val="20"/>
                <w:szCs w:val="20"/>
              </w:rPr>
              <w:t>精神关怀需求服务与发展对策研究——以杭州市为例</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沈玮玮</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人文社会科学院</w:t>
            </w:r>
          </w:p>
        </w:tc>
        <w:tc>
          <w:tcPr>
            <w:tcW w:w="1275" w:type="dxa"/>
            <w:vAlign w:val="center"/>
          </w:tcPr>
          <w:p w:rsidR="00916575" w:rsidRPr="00EE611B" w:rsidRDefault="00EE611B" w:rsidP="00EA048A">
            <w:pPr>
              <w:jc w:val="center"/>
              <w:rPr>
                <w:sz w:val="20"/>
                <w:szCs w:val="20"/>
              </w:rPr>
            </w:pPr>
            <w:r w:rsidRPr="00EE611B">
              <w:rPr>
                <w:rFonts w:hint="eastAsia"/>
                <w:sz w:val="20"/>
                <w:szCs w:val="20"/>
              </w:rPr>
              <w:t>20</w:t>
            </w:r>
            <w:r w:rsidR="00916575" w:rsidRPr="00EE611B">
              <w:rPr>
                <w:sz w:val="20"/>
                <w:szCs w:val="20"/>
              </w:rPr>
              <w:t>14</w:t>
            </w:r>
            <w:r w:rsidR="00916575" w:rsidRPr="00EE611B">
              <w:rPr>
                <w:rFonts w:hint="eastAsia"/>
                <w:sz w:val="20"/>
                <w:szCs w:val="20"/>
              </w:rPr>
              <w:t>级本部公共事业管理</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蒋守渭</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21</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杭州市现代中药产业产学研协同创新模式研究</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刘佳丽</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人文社会科学院</w:t>
            </w:r>
          </w:p>
        </w:tc>
        <w:tc>
          <w:tcPr>
            <w:tcW w:w="1275" w:type="dxa"/>
            <w:vAlign w:val="center"/>
          </w:tcPr>
          <w:p w:rsidR="00916575" w:rsidRPr="00EE611B" w:rsidRDefault="00EE611B" w:rsidP="00EA048A">
            <w:pPr>
              <w:jc w:val="center"/>
              <w:rPr>
                <w:sz w:val="20"/>
                <w:szCs w:val="20"/>
              </w:rPr>
            </w:pPr>
            <w:r w:rsidRPr="00EE611B">
              <w:rPr>
                <w:rFonts w:hint="eastAsia"/>
                <w:sz w:val="20"/>
                <w:szCs w:val="20"/>
              </w:rPr>
              <w:t>20</w:t>
            </w:r>
            <w:r w:rsidR="00916575" w:rsidRPr="00EE611B">
              <w:rPr>
                <w:sz w:val="20"/>
                <w:szCs w:val="20"/>
              </w:rPr>
              <w:t>14</w:t>
            </w:r>
            <w:r w:rsidR="00916575" w:rsidRPr="00EE611B">
              <w:rPr>
                <w:rFonts w:hint="eastAsia"/>
                <w:sz w:val="20"/>
                <w:szCs w:val="20"/>
              </w:rPr>
              <w:t>级本部公共事业管理</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陈雅婷</w:t>
            </w:r>
          </w:p>
        </w:tc>
        <w:tc>
          <w:tcPr>
            <w:tcW w:w="992" w:type="dxa"/>
            <w:vAlign w:val="center"/>
          </w:tcPr>
          <w:p w:rsidR="00916575" w:rsidRPr="00EE611B" w:rsidRDefault="00916575" w:rsidP="00EA048A">
            <w:pPr>
              <w:jc w:val="center"/>
              <w:rPr>
                <w:sz w:val="20"/>
                <w:szCs w:val="20"/>
              </w:rPr>
            </w:pPr>
            <w:r w:rsidRPr="00EE611B">
              <w:rPr>
                <w:sz w:val="20"/>
                <w:szCs w:val="20"/>
              </w:rPr>
              <w:t>1500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22</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不同附子剂量真武汤对阳虚型</w:t>
            </w:r>
            <w:r w:rsidRPr="00EE611B">
              <w:rPr>
                <w:sz w:val="20"/>
                <w:szCs w:val="20"/>
              </w:rPr>
              <w:t>NS</w:t>
            </w:r>
            <w:r w:rsidRPr="00EE611B">
              <w:rPr>
                <w:rFonts w:hint="eastAsia"/>
                <w:sz w:val="20"/>
                <w:szCs w:val="20"/>
              </w:rPr>
              <w:t>大鼠的影响</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徐辉</w:t>
            </w:r>
            <w:proofErr w:type="gramStart"/>
            <w:r w:rsidRPr="00EE611B">
              <w:rPr>
                <w:rFonts w:hint="eastAsia"/>
                <w:sz w:val="20"/>
                <w:szCs w:val="20"/>
              </w:rPr>
              <w:t>辉</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中医学七年制</w:t>
            </w:r>
            <w:r w:rsidRPr="00EE611B">
              <w:rPr>
                <w:sz w:val="20"/>
                <w:szCs w:val="20"/>
              </w:rPr>
              <w:t>2014</w:t>
            </w:r>
            <w:r w:rsidRPr="00EE611B">
              <w:rPr>
                <w:rFonts w:hint="eastAsia"/>
                <w:sz w:val="20"/>
                <w:szCs w:val="20"/>
              </w:rPr>
              <w:t>级</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张俊杰</w:t>
            </w:r>
          </w:p>
        </w:tc>
        <w:tc>
          <w:tcPr>
            <w:tcW w:w="992" w:type="dxa"/>
            <w:vAlign w:val="center"/>
          </w:tcPr>
          <w:p w:rsidR="00916575" w:rsidRPr="00EE611B" w:rsidRDefault="00916575" w:rsidP="00EA048A">
            <w:pPr>
              <w:jc w:val="center"/>
              <w:rPr>
                <w:sz w:val="20"/>
                <w:szCs w:val="20"/>
              </w:rPr>
            </w:pPr>
            <w:r w:rsidRPr="00EE611B">
              <w:rPr>
                <w:sz w:val="20"/>
                <w:szCs w:val="20"/>
              </w:rPr>
              <w:t>800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23</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橙皮</w:t>
            </w:r>
            <w:proofErr w:type="gramStart"/>
            <w:r w:rsidRPr="00EE611B">
              <w:rPr>
                <w:rFonts w:hint="eastAsia"/>
                <w:sz w:val="20"/>
                <w:szCs w:val="20"/>
              </w:rPr>
              <w:t>苷</w:t>
            </w:r>
            <w:proofErr w:type="gramEnd"/>
            <w:r w:rsidRPr="00EE611B">
              <w:rPr>
                <w:rFonts w:hint="eastAsia"/>
                <w:sz w:val="20"/>
                <w:szCs w:val="20"/>
              </w:rPr>
              <w:t>对妇科血</w:t>
            </w:r>
            <w:proofErr w:type="gramStart"/>
            <w:r w:rsidRPr="00EE611B">
              <w:rPr>
                <w:rFonts w:hint="eastAsia"/>
                <w:sz w:val="20"/>
                <w:szCs w:val="20"/>
              </w:rPr>
              <w:t>瘀</w:t>
            </w:r>
            <w:proofErr w:type="gramEnd"/>
            <w:r w:rsidRPr="00EE611B">
              <w:rPr>
                <w:rFonts w:hint="eastAsia"/>
                <w:sz w:val="20"/>
                <w:szCs w:val="20"/>
              </w:rPr>
              <w:t>证模型小鼠血液流变学指标的影响</w:t>
            </w:r>
          </w:p>
        </w:tc>
        <w:tc>
          <w:tcPr>
            <w:tcW w:w="850"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柯雅妮</w:t>
            </w:r>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中医学八年制</w:t>
            </w:r>
            <w:r w:rsidRPr="00EE611B">
              <w:rPr>
                <w:sz w:val="20"/>
                <w:szCs w:val="20"/>
              </w:rPr>
              <w:t>2015</w:t>
            </w:r>
            <w:r w:rsidRPr="00EE611B">
              <w:rPr>
                <w:rFonts w:hint="eastAsia"/>
                <w:sz w:val="20"/>
                <w:szCs w:val="20"/>
              </w:rPr>
              <w:t>级</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郭勇</w:t>
            </w:r>
          </w:p>
        </w:tc>
        <w:tc>
          <w:tcPr>
            <w:tcW w:w="992" w:type="dxa"/>
            <w:vAlign w:val="center"/>
          </w:tcPr>
          <w:p w:rsidR="00916575" w:rsidRPr="00EE611B" w:rsidRDefault="00916575" w:rsidP="00EA048A">
            <w:pPr>
              <w:jc w:val="center"/>
              <w:rPr>
                <w:sz w:val="20"/>
                <w:szCs w:val="20"/>
              </w:rPr>
            </w:pPr>
            <w:r w:rsidRPr="00EE611B">
              <w:rPr>
                <w:sz w:val="20"/>
                <w:szCs w:val="20"/>
              </w:rPr>
              <w:t>800</w:t>
            </w:r>
          </w:p>
        </w:tc>
      </w:tr>
      <w:tr w:rsidR="00916575" w:rsidRPr="00EE611B" w:rsidTr="00EA048A">
        <w:trPr>
          <w:trHeight w:val="540"/>
        </w:trPr>
        <w:tc>
          <w:tcPr>
            <w:tcW w:w="425" w:type="dxa"/>
            <w:vAlign w:val="center"/>
          </w:tcPr>
          <w:p w:rsidR="00916575" w:rsidRPr="00EE611B" w:rsidRDefault="00916575" w:rsidP="00EA048A">
            <w:pPr>
              <w:jc w:val="center"/>
              <w:rPr>
                <w:sz w:val="20"/>
                <w:szCs w:val="20"/>
              </w:rPr>
            </w:pPr>
            <w:r w:rsidRPr="00EE611B">
              <w:rPr>
                <w:sz w:val="20"/>
                <w:szCs w:val="20"/>
              </w:rPr>
              <w:t>24</w:t>
            </w:r>
          </w:p>
        </w:tc>
        <w:tc>
          <w:tcPr>
            <w:tcW w:w="354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基于</w:t>
            </w:r>
            <w:r w:rsidRPr="00EE611B">
              <w:rPr>
                <w:sz w:val="20"/>
                <w:szCs w:val="20"/>
              </w:rPr>
              <w:t>TPB</w:t>
            </w:r>
            <w:r w:rsidRPr="00EE611B">
              <w:rPr>
                <w:rFonts w:hint="eastAsia"/>
                <w:sz w:val="20"/>
                <w:szCs w:val="20"/>
              </w:rPr>
              <w:t>构建在杭高校大学生板蓝根使用行为模型</w:t>
            </w:r>
          </w:p>
        </w:tc>
        <w:tc>
          <w:tcPr>
            <w:tcW w:w="850" w:type="dxa"/>
            <w:vAlign w:val="center"/>
          </w:tcPr>
          <w:p w:rsidR="00916575" w:rsidRPr="00EE611B" w:rsidRDefault="00916575" w:rsidP="00EA048A">
            <w:pPr>
              <w:jc w:val="center"/>
              <w:rPr>
                <w:rFonts w:ascii="宋体" w:hAnsi="宋体" w:cs="宋体"/>
                <w:sz w:val="20"/>
                <w:szCs w:val="20"/>
              </w:rPr>
            </w:pPr>
            <w:proofErr w:type="gramStart"/>
            <w:r w:rsidRPr="00EE611B">
              <w:rPr>
                <w:rFonts w:hint="eastAsia"/>
                <w:sz w:val="20"/>
                <w:szCs w:val="20"/>
              </w:rPr>
              <w:t>徐宾悦</w:t>
            </w:r>
            <w:proofErr w:type="gramEnd"/>
          </w:p>
        </w:tc>
        <w:tc>
          <w:tcPr>
            <w:tcW w:w="851"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中医学八年制</w:t>
            </w:r>
            <w:r w:rsidRPr="00EE611B">
              <w:rPr>
                <w:sz w:val="20"/>
                <w:szCs w:val="20"/>
              </w:rPr>
              <w:t>2015</w:t>
            </w:r>
            <w:r w:rsidRPr="00EE611B">
              <w:rPr>
                <w:rFonts w:hint="eastAsia"/>
                <w:sz w:val="20"/>
                <w:szCs w:val="20"/>
              </w:rPr>
              <w:t>级</w:t>
            </w:r>
          </w:p>
        </w:tc>
        <w:tc>
          <w:tcPr>
            <w:tcW w:w="993" w:type="dxa"/>
            <w:vAlign w:val="center"/>
          </w:tcPr>
          <w:p w:rsidR="00916575" w:rsidRPr="00EE611B" w:rsidRDefault="00916575" w:rsidP="00EA048A">
            <w:pPr>
              <w:jc w:val="center"/>
              <w:rPr>
                <w:rFonts w:ascii="宋体" w:hAnsi="宋体" w:cs="宋体"/>
                <w:sz w:val="20"/>
                <w:szCs w:val="20"/>
              </w:rPr>
            </w:pPr>
            <w:r w:rsidRPr="00EE611B">
              <w:rPr>
                <w:rFonts w:hint="eastAsia"/>
                <w:sz w:val="20"/>
                <w:szCs w:val="20"/>
              </w:rPr>
              <w:t>郑卫军</w:t>
            </w:r>
          </w:p>
        </w:tc>
        <w:tc>
          <w:tcPr>
            <w:tcW w:w="992" w:type="dxa"/>
            <w:vAlign w:val="center"/>
          </w:tcPr>
          <w:p w:rsidR="00916575" w:rsidRPr="00EE611B" w:rsidRDefault="00916575" w:rsidP="00EA048A">
            <w:pPr>
              <w:jc w:val="center"/>
              <w:rPr>
                <w:sz w:val="20"/>
                <w:szCs w:val="20"/>
              </w:rPr>
            </w:pPr>
            <w:r w:rsidRPr="00EE611B">
              <w:rPr>
                <w:sz w:val="20"/>
                <w:szCs w:val="20"/>
              </w:rPr>
              <w:t>800</w:t>
            </w:r>
          </w:p>
        </w:tc>
      </w:tr>
      <w:tr w:rsidR="002D6765" w:rsidRPr="00EE611B" w:rsidTr="00EA048A">
        <w:trPr>
          <w:trHeight w:val="540"/>
        </w:trPr>
        <w:tc>
          <w:tcPr>
            <w:tcW w:w="425" w:type="dxa"/>
            <w:vAlign w:val="center"/>
          </w:tcPr>
          <w:p w:rsidR="002D6765" w:rsidRPr="00EE611B" w:rsidRDefault="00A56EA2" w:rsidP="007A722D">
            <w:pPr>
              <w:jc w:val="center"/>
              <w:rPr>
                <w:rFonts w:ascii="宋体" w:hAnsi="宋体" w:cs="宋体"/>
                <w:sz w:val="20"/>
                <w:szCs w:val="20"/>
              </w:rPr>
            </w:pPr>
            <w:r w:rsidRPr="00EE611B">
              <w:rPr>
                <w:rFonts w:hint="eastAsia"/>
                <w:sz w:val="20"/>
                <w:szCs w:val="20"/>
              </w:rPr>
              <w:t>25</w:t>
            </w:r>
          </w:p>
        </w:tc>
        <w:tc>
          <w:tcPr>
            <w:tcW w:w="3545"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绞股蓝对川</w:t>
            </w:r>
            <w:proofErr w:type="gramStart"/>
            <w:r w:rsidRPr="00EE611B">
              <w:rPr>
                <w:rFonts w:hint="eastAsia"/>
                <w:sz w:val="20"/>
                <w:szCs w:val="20"/>
              </w:rPr>
              <w:t>楝</w:t>
            </w:r>
            <w:proofErr w:type="gramEnd"/>
            <w:r w:rsidRPr="00EE611B">
              <w:rPr>
                <w:rFonts w:hint="eastAsia"/>
                <w:sz w:val="20"/>
                <w:szCs w:val="20"/>
              </w:rPr>
              <w:t>子致肝损伤的保护作用研究</w:t>
            </w:r>
          </w:p>
        </w:tc>
        <w:tc>
          <w:tcPr>
            <w:tcW w:w="850"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彭心怡</w:t>
            </w:r>
          </w:p>
        </w:tc>
        <w:tc>
          <w:tcPr>
            <w:tcW w:w="851"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公办</w:t>
            </w:r>
          </w:p>
        </w:tc>
        <w:tc>
          <w:tcPr>
            <w:tcW w:w="1276"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第一临床医学院</w:t>
            </w:r>
          </w:p>
        </w:tc>
        <w:tc>
          <w:tcPr>
            <w:tcW w:w="1275"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中医学七年制</w:t>
            </w:r>
            <w:r w:rsidRPr="00EE611B">
              <w:rPr>
                <w:rFonts w:hint="eastAsia"/>
                <w:sz w:val="20"/>
                <w:szCs w:val="20"/>
              </w:rPr>
              <w:t>2014</w:t>
            </w:r>
            <w:r w:rsidRPr="00EE611B">
              <w:rPr>
                <w:rFonts w:hint="eastAsia"/>
                <w:sz w:val="20"/>
                <w:szCs w:val="20"/>
              </w:rPr>
              <w:t>级</w:t>
            </w:r>
          </w:p>
        </w:tc>
        <w:tc>
          <w:tcPr>
            <w:tcW w:w="993"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王萍</w:t>
            </w:r>
          </w:p>
        </w:tc>
        <w:tc>
          <w:tcPr>
            <w:tcW w:w="992" w:type="dxa"/>
            <w:vAlign w:val="center"/>
          </w:tcPr>
          <w:p w:rsidR="002D6765" w:rsidRPr="00EE611B" w:rsidRDefault="002D6765" w:rsidP="007A722D">
            <w:pPr>
              <w:jc w:val="center"/>
              <w:rPr>
                <w:rFonts w:ascii="宋体" w:hAnsi="宋体" w:cs="宋体"/>
                <w:sz w:val="20"/>
                <w:szCs w:val="20"/>
              </w:rPr>
            </w:pPr>
            <w:r w:rsidRPr="00EE611B">
              <w:rPr>
                <w:rFonts w:hint="eastAsia"/>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26</w:t>
            </w:r>
          </w:p>
        </w:tc>
        <w:tc>
          <w:tcPr>
            <w:tcW w:w="3545" w:type="dxa"/>
            <w:vAlign w:val="center"/>
          </w:tcPr>
          <w:p w:rsidR="00A56EA2" w:rsidRPr="00EE611B" w:rsidRDefault="00A56EA2" w:rsidP="00EA048A">
            <w:pPr>
              <w:jc w:val="center"/>
              <w:rPr>
                <w:sz w:val="20"/>
                <w:szCs w:val="20"/>
              </w:rPr>
            </w:pPr>
            <w:proofErr w:type="spellStart"/>
            <w:r w:rsidRPr="00EE611B">
              <w:rPr>
                <w:sz w:val="20"/>
                <w:szCs w:val="20"/>
              </w:rPr>
              <w:t>Calot</w:t>
            </w:r>
            <w:proofErr w:type="spellEnd"/>
            <w:r w:rsidRPr="00EE611B">
              <w:rPr>
                <w:rFonts w:hint="eastAsia"/>
                <w:sz w:val="20"/>
                <w:szCs w:val="20"/>
              </w:rPr>
              <w:t>三角应用解剖学及其变异情况对腹腔镜下胆囊切除术的临床意义的研究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胡哲莉</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毕晓晨</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27</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自发性乳腺癌</w:t>
            </w:r>
            <w:proofErr w:type="spellStart"/>
            <w:r w:rsidRPr="00EE611B">
              <w:rPr>
                <w:sz w:val="20"/>
                <w:szCs w:val="20"/>
              </w:rPr>
              <w:t>PyMT</w:t>
            </w:r>
            <w:proofErr w:type="spellEnd"/>
            <w:r w:rsidRPr="00EE611B">
              <w:rPr>
                <w:rFonts w:hint="eastAsia"/>
                <w:sz w:val="20"/>
                <w:szCs w:val="20"/>
              </w:rPr>
              <w:t>小鼠肿瘤微环境免疫细胞分布特点研究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赵雅婷</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傅惠英</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28</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红花中羟基红花黄色素</w:t>
            </w:r>
            <w:r w:rsidRPr="00EE611B">
              <w:rPr>
                <w:sz w:val="20"/>
                <w:szCs w:val="20"/>
              </w:rPr>
              <w:t>A</w:t>
            </w:r>
            <w:r w:rsidRPr="00EE611B">
              <w:rPr>
                <w:rFonts w:hint="eastAsia"/>
                <w:sz w:val="20"/>
                <w:szCs w:val="20"/>
              </w:rPr>
              <w:t>抗血栓作用机制研究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万嘉洋</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黄平</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29</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双白术内酯对β</w:t>
            </w:r>
            <w:r w:rsidRPr="00EE611B">
              <w:rPr>
                <w:sz w:val="20"/>
                <w:szCs w:val="20"/>
              </w:rPr>
              <w:t>-</w:t>
            </w:r>
            <w:r w:rsidRPr="00EE611B">
              <w:rPr>
                <w:rFonts w:hint="eastAsia"/>
                <w:sz w:val="20"/>
                <w:szCs w:val="20"/>
              </w:rPr>
              <w:t>淀粉样蛋白诱导</w:t>
            </w:r>
            <w:r w:rsidRPr="00EE611B">
              <w:rPr>
                <w:sz w:val="20"/>
                <w:szCs w:val="20"/>
              </w:rPr>
              <w:t>PC12</w:t>
            </w:r>
            <w:r w:rsidRPr="00EE611B">
              <w:rPr>
                <w:rFonts w:hint="eastAsia"/>
                <w:sz w:val="20"/>
                <w:szCs w:val="20"/>
              </w:rPr>
              <w:t>细胞凋亡的抑制作用研究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周子超</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第二临床医学院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Pr="00EE611B">
              <w:rPr>
                <w:rFonts w:hint="eastAsia"/>
                <w:sz w:val="20"/>
                <w:szCs w:val="20"/>
              </w:rPr>
              <w:t>级临床医学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胡林峰</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30</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针灸治疗肩周炎古今选穴规律对比研究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张逸</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A56EA2" w:rsidRPr="00EE611B" w:rsidRDefault="00A56EA2" w:rsidP="00EE611B">
            <w:pPr>
              <w:jc w:val="center"/>
              <w:rPr>
                <w:sz w:val="20"/>
                <w:szCs w:val="20"/>
              </w:rPr>
            </w:pPr>
            <w:r w:rsidRPr="00EE611B">
              <w:rPr>
                <w:sz w:val="20"/>
                <w:szCs w:val="20"/>
              </w:rPr>
              <w:t>2015</w:t>
            </w:r>
            <w:r w:rsidRPr="00EE611B">
              <w:rPr>
                <w:rFonts w:hint="eastAsia"/>
                <w:sz w:val="20"/>
                <w:szCs w:val="20"/>
              </w:rPr>
              <w:t>级针灸推拿学</w:t>
            </w:r>
            <w:r w:rsidR="00EE611B" w:rsidRPr="00EE611B">
              <w:rPr>
                <w:rFonts w:hint="eastAsia"/>
                <w:sz w:val="20"/>
                <w:szCs w:val="20"/>
              </w:rPr>
              <w:t>（滨江）</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房军帆</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31</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核桃壳</w:t>
            </w:r>
            <w:proofErr w:type="gramStart"/>
            <w:r w:rsidRPr="00EE611B">
              <w:rPr>
                <w:rFonts w:hint="eastAsia"/>
                <w:sz w:val="20"/>
                <w:szCs w:val="20"/>
              </w:rPr>
              <w:t>灸</w:t>
            </w:r>
            <w:proofErr w:type="gramEnd"/>
            <w:r w:rsidRPr="00EE611B">
              <w:rPr>
                <w:rFonts w:hint="eastAsia"/>
                <w:sz w:val="20"/>
                <w:szCs w:val="20"/>
              </w:rPr>
              <w:t>对大学生视力疲劳的临床研究</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张树英</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A56EA2" w:rsidRPr="00EE611B" w:rsidRDefault="00A56EA2" w:rsidP="00EA048A">
            <w:pPr>
              <w:jc w:val="center"/>
              <w:rPr>
                <w:sz w:val="20"/>
                <w:szCs w:val="20"/>
              </w:rPr>
            </w:pPr>
            <w:r w:rsidRPr="00EE611B">
              <w:rPr>
                <w:sz w:val="20"/>
                <w:szCs w:val="20"/>
              </w:rPr>
              <w:t>2015</w:t>
            </w:r>
            <w:r w:rsidR="00EE611B" w:rsidRPr="00EE611B">
              <w:rPr>
                <w:rFonts w:hint="eastAsia"/>
                <w:sz w:val="20"/>
                <w:szCs w:val="20"/>
              </w:rPr>
              <w:t>级针灸推拿学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马睿杰</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285"/>
        </w:trPr>
        <w:tc>
          <w:tcPr>
            <w:tcW w:w="425" w:type="dxa"/>
            <w:vAlign w:val="center"/>
          </w:tcPr>
          <w:p w:rsidR="00A56EA2" w:rsidRPr="00EE611B" w:rsidRDefault="00A56EA2" w:rsidP="007A722D">
            <w:pPr>
              <w:jc w:val="center"/>
              <w:rPr>
                <w:sz w:val="20"/>
                <w:szCs w:val="20"/>
              </w:rPr>
            </w:pPr>
            <w:r w:rsidRPr="00EE611B">
              <w:rPr>
                <w:sz w:val="20"/>
                <w:szCs w:val="20"/>
              </w:rPr>
              <w:t>32</w:t>
            </w:r>
          </w:p>
        </w:tc>
        <w:tc>
          <w:tcPr>
            <w:tcW w:w="3545"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电针对</w:t>
            </w:r>
            <w:proofErr w:type="gramEnd"/>
            <w:r w:rsidRPr="00EE611B">
              <w:rPr>
                <w:sz w:val="20"/>
                <w:szCs w:val="20"/>
              </w:rPr>
              <w:t>SNI</w:t>
            </w:r>
            <w:r w:rsidRPr="00EE611B">
              <w:rPr>
                <w:rFonts w:hint="eastAsia"/>
                <w:sz w:val="20"/>
                <w:szCs w:val="20"/>
              </w:rPr>
              <w:t>神经痛大鼠</w:t>
            </w:r>
            <w:proofErr w:type="gramStart"/>
            <w:r w:rsidRPr="00EE611B">
              <w:rPr>
                <w:rFonts w:hint="eastAsia"/>
                <w:sz w:val="20"/>
                <w:szCs w:val="20"/>
              </w:rPr>
              <w:t>脊髓背角大麻</w:t>
            </w:r>
            <w:proofErr w:type="gramEnd"/>
            <w:r w:rsidRPr="00EE611B">
              <w:rPr>
                <w:rFonts w:hint="eastAsia"/>
                <w:sz w:val="20"/>
                <w:szCs w:val="20"/>
              </w:rPr>
              <w:t>素</w:t>
            </w:r>
            <w:r w:rsidRPr="00EE611B">
              <w:rPr>
                <w:sz w:val="20"/>
                <w:szCs w:val="20"/>
              </w:rPr>
              <w:t>2</w:t>
            </w:r>
            <w:r w:rsidRPr="00EE611B">
              <w:rPr>
                <w:rFonts w:hint="eastAsia"/>
                <w:sz w:val="20"/>
                <w:szCs w:val="20"/>
              </w:rPr>
              <w:t>型受体表达的影响</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郑思懿</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第三临床医学院</w:t>
            </w:r>
          </w:p>
        </w:tc>
        <w:tc>
          <w:tcPr>
            <w:tcW w:w="1275" w:type="dxa"/>
            <w:vAlign w:val="center"/>
          </w:tcPr>
          <w:p w:rsidR="00A56EA2" w:rsidRPr="00EE611B" w:rsidRDefault="00A56EA2" w:rsidP="00EA048A">
            <w:pPr>
              <w:jc w:val="center"/>
              <w:rPr>
                <w:sz w:val="20"/>
                <w:szCs w:val="20"/>
              </w:rPr>
            </w:pPr>
            <w:r w:rsidRPr="00EE611B">
              <w:rPr>
                <w:sz w:val="20"/>
                <w:szCs w:val="20"/>
              </w:rPr>
              <w:t>2016</w:t>
            </w:r>
            <w:r w:rsidR="00EE611B" w:rsidRPr="00EE611B">
              <w:rPr>
                <w:rFonts w:hint="eastAsia"/>
                <w:sz w:val="20"/>
                <w:szCs w:val="20"/>
              </w:rPr>
              <w:t>级针灸推拿学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何晓芬</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33</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印记基因甲基化及表达水平与结直肠癌发生、发展的关联分析</w:t>
            </w:r>
          </w:p>
        </w:tc>
        <w:tc>
          <w:tcPr>
            <w:tcW w:w="850"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金鑫丽</w:t>
            </w:r>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基础医学院</w:t>
            </w:r>
          </w:p>
        </w:tc>
        <w:tc>
          <w:tcPr>
            <w:tcW w:w="1275" w:type="dxa"/>
            <w:vAlign w:val="center"/>
          </w:tcPr>
          <w:p w:rsidR="00A56EA2" w:rsidRPr="00EE611B" w:rsidRDefault="00B81098" w:rsidP="00B81098">
            <w:pPr>
              <w:jc w:val="center"/>
              <w:rPr>
                <w:rFonts w:ascii="宋体" w:hAnsi="宋体" w:cs="宋体"/>
                <w:sz w:val="20"/>
                <w:szCs w:val="20"/>
              </w:rPr>
            </w:pPr>
            <w:r w:rsidRPr="00EE611B">
              <w:rPr>
                <w:sz w:val="20"/>
                <w:szCs w:val="20"/>
              </w:rPr>
              <w:t>2015</w:t>
            </w:r>
            <w:r w:rsidRPr="00EE611B">
              <w:rPr>
                <w:rFonts w:hint="eastAsia"/>
                <w:sz w:val="20"/>
                <w:szCs w:val="20"/>
              </w:rPr>
              <w:t>级</w:t>
            </w:r>
            <w:r w:rsidR="00A56EA2" w:rsidRPr="00EE611B">
              <w:rPr>
                <w:rFonts w:hint="eastAsia"/>
                <w:sz w:val="20"/>
                <w:szCs w:val="20"/>
              </w:rPr>
              <w:t>预防医学</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毛颖盈</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34</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浙江省空巢老人生命质量及其影响因素的调查与干预对策的研究</w:t>
            </w:r>
          </w:p>
        </w:tc>
        <w:tc>
          <w:tcPr>
            <w:tcW w:w="850"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徐晚晴</w:t>
            </w:r>
            <w:proofErr w:type="gramEnd"/>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基础医学院</w:t>
            </w:r>
          </w:p>
        </w:tc>
        <w:tc>
          <w:tcPr>
            <w:tcW w:w="1275" w:type="dxa"/>
            <w:vAlign w:val="center"/>
          </w:tcPr>
          <w:p w:rsidR="00A56EA2" w:rsidRPr="00EE611B" w:rsidRDefault="00B81098" w:rsidP="00B81098">
            <w:pPr>
              <w:jc w:val="center"/>
              <w:rPr>
                <w:rFonts w:ascii="宋体" w:hAnsi="宋体" w:cs="宋体"/>
                <w:sz w:val="20"/>
                <w:szCs w:val="20"/>
              </w:rPr>
            </w:pPr>
            <w:r w:rsidRPr="00EE611B">
              <w:rPr>
                <w:sz w:val="20"/>
                <w:szCs w:val="20"/>
              </w:rPr>
              <w:t>2015</w:t>
            </w:r>
            <w:r w:rsidRPr="00EE611B">
              <w:rPr>
                <w:rFonts w:hint="eastAsia"/>
                <w:sz w:val="20"/>
                <w:szCs w:val="20"/>
              </w:rPr>
              <w:t>级</w:t>
            </w:r>
            <w:r w:rsidR="00A56EA2" w:rsidRPr="00EE611B">
              <w:rPr>
                <w:rFonts w:hint="eastAsia"/>
                <w:sz w:val="20"/>
                <w:szCs w:val="20"/>
              </w:rPr>
              <w:t>预防医学</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郑卫军</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7A722D">
            <w:pPr>
              <w:jc w:val="center"/>
              <w:rPr>
                <w:sz w:val="20"/>
                <w:szCs w:val="20"/>
              </w:rPr>
            </w:pPr>
            <w:r w:rsidRPr="00EE611B">
              <w:rPr>
                <w:sz w:val="20"/>
                <w:szCs w:val="20"/>
              </w:rPr>
              <w:t>35</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滨江区学龄前儿童患</w:t>
            </w:r>
            <w:proofErr w:type="gramStart"/>
            <w:r w:rsidRPr="00EE611B">
              <w:rPr>
                <w:rFonts w:hint="eastAsia"/>
                <w:sz w:val="20"/>
                <w:szCs w:val="20"/>
              </w:rPr>
              <w:t>龋</w:t>
            </w:r>
            <w:proofErr w:type="gramEnd"/>
            <w:r w:rsidRPr="00EE611B">
              <w:rPr>
                <w:rFonts w:hint="eastAsia"/>
                <w:sz w:val="20"/>
                <w:szCs w:val="20"/>
              </w:rPr>
              <w:t>率与家庭背景因素相关性的调查研究</w:t>
            </w:r>
          </w:p>
        </w:tc>
        <w:tc>
          <w:tcPr>
            <w:tcW w:w="850" w:type="dxa"/>
            <w:vAlign w:val="center"/>
          </w:tcPr>
          <w:p w:rsidR="00A56EA2" w:rsidRPr="00EE611B" w:rsidRDefault="00A56EA2" w:rsidP="00EC232A">
            <w:pPr>
              <w:jc w:val="center"/>
              <w:rPr>
                <w:rFonts w:ascii="宋体" w:hAnsi="宋体" w:cs="宋体"/>
                <w:sz w:val="20"/>
                <w:szCs w:val="20"/>
              </w:rPr>
            </w:pPr>
            <w:proofErr w:type="gramStart"/>
            <w:r w:rsidRPr="00EE611B">
              <w:rPr>
                <w:rFonts w:hint="eastAsia"/>
                <w:sz w:val="20"/>
                <w:szCs w:val="20"/>
              </w:rPr>
              <w:t>傅融</w:t>
            </w:r>
            <w:proofErr w:type="gramEnd"/>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口腔医学院</w:t>
            </w:r>
          </w:p>
        </w:tc>
        <w:tc>
          <w:tcPr>
            <w:tcW w:w="1275" w:type="dxa"/>
            <w:vAlign w:val="center"/>
          </w:tcPr>
          <w:p w:rsidR="00A56EA2" w:rsidRPr="00EE611B" w:rsidRDefault="00EE611B" w:rsidP="00EA048A">
            <w:pPr>
              <w:jc w:val="center"/>
              <w:rPr>
                <w:sz w:val="20"/>
                <w:szCs w:val="20"/>
              </w:rPr>
            </w:pPr>
            <w:r w:rsidRPr="00EE611B">
              <w:rPr>
                <w:rFonts w:hint="eastAsia"/>
                <w:sz w:val="20"/>
                <w:szCs w:val="20"/>
              </w:rPr>
              <w:t>20</w:t>
            </w:r>
            <w:r w:rsidR="00A56EA2" w:rsidRPr="00EE611B">
              <w:rPr>
                <w:rFonts w:hint="eastAsia"/>
                <w:sz w:val="20"/>
                <w:szCs w:val="20"/>
              </w:rPr>
              <w:t>16</w:t>
            </w:r>
            <w:r w:rsidR="00A56EA2" w:rsidRPr="00EE611B">
              <w:rPr>
                <w:rFonts w:hint="eastAsia"/>
                <w:sz w:val="20"/>
                <w:szCs w:val="20"/>
              </w:rPr>
              <w:t>级口腔</w:t>
            </w:r>
          </w:p>
        </w:tc>
        <w:tc>
          <w:tcPr>
            <w:tcW w:w="993"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汪淑华</w:t>
            </w:r>
            <w:proofErr w:type="gramEnd"/>
            <w:r w:rsidRPr="00EE611B">
              <w:rPr>
                <w:sz w:val="20"/>
                <w:szCs w:val="20"/>
              </w:rPr>
              <w:t xml:space="preserve"> </w:t>
            </w:r>
            <w:proofErr w:type="gramStart"/>
            <w:r w:rsidRPr="00EE611B">
              <w:rPr>
                <w:rFonts w:hint="eastAsia"/>
                <w:sz w:val="20"/>
                <w:szCs w:val="20"/>
              </w:rPr>
              <w:t>叶娇云</w:t>
            </w:r>
            <w:proofErr w:type="gramEnd"/>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A56EA2" w:rsidRPr="00EE611B" w:rsidTr="00EA048A">
        <w:trPr>
          <w:trHeight w:val="540"/>
        </w:trPr>
        <w:tc>
          <w:tcPr>
            <w:tcW w:w="425" w:type="dxa"/>
            <w:vAlign w:val="center"/>
          </w:tcPr>
          <w:p w:rsidR="00A56EA2" w:rsidRPr="00EE611B" w:rsidRDefault="00A56EA2" w:rsidP="00EA048A">
            <w:pPr>
              <w:jc w:val="center"/>
              <w:rPr>
                <w:sz w:val="20"/>
                <w:szCs w:val="20"/>
              </w:rPr>
            </w:pPr>
            <w:r w:rsidRPr="00EE611B">
              <w:rPr>
                <w:rFonts w:hint="eastAsia"/>
                <w:sz w:val="20"/>
                <w:szCs w:val="20"/>
              </w:rPr>
              <w:t>36</w:t>
            </w:r>
          </w:p>
        </w:tc>
        <w:tc>
          <w:tcPr>
            <w:tcW w:w="3545"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杭州口腔</w:t>
            </w:r>
            <w:r w:rsidRPr="00EE611B">
              <w:rPr>
                <w:sz w:val="20"/>
                <w:szCs w:val="20"/>
              </w:rPr>
              <w:t>APP</w:t>
            </w:r>
            <w:r w:rsidRPr="00EE611B">
              <w:rPr>
                <w:rFonts w:hint="eastAsia"/>
                <w:sz w:val="20"/>
                <w:szCs w:val="20"/>
              </w:rPr>
              <w:t>的开发</w:t>
            </w:r>
          </w:p>
        </w:tc>
        <w:tc>
          <w:tcPr>
            <w:tcW w:w="850" w:type="dxa"/>
            <w:vAlign w:val="center"/>
          </w:tcPr>
          <w:p w:rsidR="00A56EA2" w:rsidRPr="00EE611B" w:rsidRDefault="00A56EA2" w:rsidP="00EA048A">
            <w:pPr>
              <w:jc w:val="center"/>
              <w:rPr>
                <w:rFonts w:ascii="宋体" w:hAnsi="宋体" w:cs="宋体"/>
                <w:sz w:val="20"/>
                <w:szCs w:val="20"/>
              </w:rPr>
            </w:pPr>
            <w:proofErr w:type="gramStart"/>
            <w:r w:rsidRPr="00EE611B">
              <w:rPr>
                <w:rFonts w:hint="eastAsia"/>
                <w:sz w:val="20"/>
                <w:szCs w:val="20"/>
              </w:rPr>
              <w:t>傅红裕</w:t>
            </w:r>
            <w:proofErr w:type="gramEnd"/>
          </w:p>
        </w:tc>
        <w:tc>
          <w:tcPr>
            <w:tcW w:w="851"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口腔医学院</w:t>
            </w:r>
          </w:p>
        </w:tc>
        <w:tc>
          <w:tcPr>
            <w:tcW w:w="1275" w:type="dxa"/>
            <w:vAlign w:val="center"/>
          </w:tcPr>
          <w:p w:rsidR="00A56EA2" w:rsidRPr="00EE611B" w:rsidRDefault="00EE611B" w:rsidP="00EA048A">
            <w:pPr>
              <w:jc w:val="center"/>
              <w:rPr>
                <w:sz w:val="20"/>
                <w:szCs w:val="20"/>
              </w:rPr>
            </w:pPr>
            <w:r w:rsidRPr="00EE611B">
              <w:rPr>
                <w:rFonts w:hint="eastAsia"/>
                <w:sz w:val="20"/>
                <w:szCs w:val="20"/>
              </w:rPr>
              <w:t>20</w:t>
            </w:r>
            <w:r w:rsidR="00A56EA2" w:rsidRPr="00EE611B">
              <w:rPr>
                <w:sz w:val="20"/>
                <w:szCs w:val="20"/>
              </w:rPr>
              <w:t>1</w:t>
            </w:r>
            <w:r w:rsidR="00A56EA2" w:rsidRPr="00EE611B">
              <w:rPr>
                <w:rFonts w:hint="eastAsia"/>
                <w:sz w:val="20"/>
                <w:szCs w:val="20"/>
              </w:rPr>
              <w:t>6</w:t>
            </w:r>
            <w:r w:rsidR="00A56EA2" w:rsidRPr="00EE611B">
              <w:rPr>
                <w:rFonts w:hint="eastAsia"/>
                <w:sz w:val="20"/>
                <w:szCs w:val="20"/>
              </w:rPr>
              <w:t>级口腔</w:t>
            </w:r>
          </w:p>
        </w:tc>
        <w:tc>
          <w:tcPr>
            <w:tcW w:w="993" w:type="dxa"/>
            <w:vAlign w:val="center"/>
          </w:tcPr>
          <w:p w:rsidR="00A56EA2" w:rsidRPr="00EE611B" w:rsidRDefault="00A56EA2" w:rsidP="00EA048A">
            <w:pPr>
              <w:jc w:val="center"/>
              <w:rPr>
                <w:rFonts w:ascii="宋体" w:hAnsi="宋体" w:cs="宋体"/>
                <w:sz w:val="20"/>
                <w:szCs w:val="20"/>
              </w:rPr>
            </w:pPr>
            <w:r w:rsidRPr="00EE611B">
              <w:rPr>
                <w:rFonts w:hint="eastAsia"/>
                <w:sz w:val="20"/>
                <w:szCs w:val="20"/>
              </w:rPr>
              <w:t>叶姣云</w:t>
            </w:r>
          </w:p>
        </w:tc>
        <w:tc>
          <w:tcPr>
            <w:tcW w:w="992" w:type="dxa"/>
            <w:vAlign w:val="center"/>
          </w:tcPr>
          <w:p w:rsidR="00A56EA2" w:rsidRPr="00EE611B" w:rsidRDefault="00A56EA2"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917631" w:rsidRDefault="003D1A37" w:rsidP="00BC24B4">
            <w:pPr>
              <w:jc w:val="center"/>
              <w:rPr>
                <w:sz w:val="20"/>
                <w:szCs w:val="20"/>
              </w:rPr>
            </w:pPr>
            <w:r>
              <w:rPr>
                <w:rFonts w:hint="eastAsia"/>
                <w:sz w:val="20"/>
                <w:szCs w:val="20"/>
              </w:rPr>
              <w:t>37</w:t>
            </w:r>
          </w:p>
        </w:tc>
        <w:tc>
          <w:tcPr>
            <w:tcW w:w="3545" w:type="dxa"/>
            <w:vAlign w:val="center"/>
          </w:tcPr>
          <w:p w:rsidR="003D1A37" w:rsidRPr="00917631" w:rsidRDefault="003D1A37" w:rsidP="00BC24B4">
            <w:pPr>
              <w:jc w:val="center"/>
              <w:rPr>
                <w:sz w:val="20"/>
                <w:szCs w:val="20"/>
              </w:rPr>
            </w:pPr>
            <w:r w:rsidRPr="00917631">
              <w:rPr>
                <w:rFonts w:hint="eastAsia"/>
                <w:sz w:val="20"/>
                <w:szCs w:val="20"/>
              </w:rPr>
              <w:t>从龈沟</w:t>
            </w:r>
            <w:proofErr w:type="gramStart"/>
            <w:r w:rsidRPr="00917631">
              <w:rPr>
                <w:rFonts w:hint="eastAsia"/>
                <w:sz w:val="20"/>
                <w:szCs w:val="20"/>
              </w:rPr>
              <w:t>液内容</w:t>
            </w:r>
            <w:proofErr w:type="gramEnd"/>
            <w:r w:rsidRPr="00917631">
              <w:rPr>
                <w:rFonts w:hint="eastAsia"/>
                <w:sz w:val="20"/>
                <w:szCs w:val="20"/>
              </w:rPr>
              <w:t>物探讨“上火”与齿龈炎的相关性研究</w:t>
            </w:r>
          </w:p>
        </w:tc>
        <w:tc>
          <w:tcPr>
            <w:tcW w:w="850" w:type="dxa"/>
            <w:vAlign w:val="center"/>
          </w:tcPr>
          <w:p w:rsidR="003D1A37" w:rsidRPr="00917631" w:rsidRDefault="003D1A37" w:rsidP="00BC24B4">
            <w:pPr>
              <w:jc w:val="center"/>
              <w:rPr>
                <w:sz w:val="20"/>
                <w:szCs w:val="20"/>
              </w:rPr>
            </w:pPr>
            <w:proofErr w:type="gramStart"/>
            <w:r w:rsidRPr="00917631">
              <w:rPr>
                <w:rFonts w:hint="eastAsia"/>
                <w:sz w:val="20"/>
                <w:szCs w:val="20"/>
              </w:rPr>
              <w:t>赵子慕</w:t>
            </w:r>
            <w:proofErr w:type="gramEnd"/>
          </w:p>
        </w:tc>
        <w:tc>
          <w:tcPr>
            <w:tcW w:w="851" w:type="dxa"/>
            <w:vAlign w:val="center"/>
          </w:tcPr>
          <w:p w:rsidR="003D1A37" w:rsidRPr="00917631" w:rsidRDefault="003D1A37" w:rsidP="00BC24B4">
            <w:pPr>
              <w:jc w:val="center"/>
              <w:rPr>
                <w:sz w:val="20"/>
                <w:szCs w:val="20"/>
              </w:rPr>
            </w:pPr>
            <w:r w:rsidRPr="00917631">
              <w:rPr>
                <w:rFonts w:hint="eastAsia"/>
                <w:sz w:val="20"/>
                <w:szCs w:val="20"/>
              </w:rPr>
              <w:t>公办</w:t>
            </w:r>
          </w:p>
        </w:tc>
        <w:tc>
          <w:tcPr>
            <w:tcW w:w="1276" w:type="dxa"/>
            <w:vAlign w:val="center"/>
          </w:tcPr>
          <w:p w:rsidR="003D1A37" w:rsidRPr="00917631" w:rsidRDefault="003D1A37" w:rsidP="00BC24B4">
            <w:pPr>
              <w:jc w:val="center"/>
              <w:rPr>
                <w:sz w:val="20"/>
                <w:szCs w:val="20"/>
              </w:rPr>
            </w:pPr>
            <w:r w:rsidRPr="00917631">
              <w:rPr>
                <w:rFonts w:hint="eastAsia"/>
                <w:sz w:val="20"/>
                <w:szCs w:val="20"/>
              </w:rPr>
              <w:t>口腔医学院</w:t>
            </w:r>
          </w:p>
        </w:tc>
        <w:tc>
          <w:tcPr>
            <w:tcW w:w="1275" w:type="dxa"/>
            <w:vAlign w:val="center"/>
          </w:tcPr>
          <w:p w:rsidR="003D1A37" w:rsidRPr="00917631" w:rsidRDefault="003D1A37" w:rsidP="00BC24B4">
            <w:pPr>
              <w:jc w:val="center"/>
              <w:rPr>
                <w:sz w:val="20"/>
                <w:szCs w:val="20"/>
              </w:rPr>
            </w:pPr>
            <w:r w:rsidRPr="00917631">
              <w:rPr>
                <w:rFonts w:hint="eastAsia"/>
                <w:sz w:val="20"/>
                <w:szCs w:val="20"/>
              </w:rPr>
              <w:t>口腔医学</w:t>
            </w:r>
            <w:r w:rsidRPr="00917631">
              <w:rPr>
                <w:rFonts w:hint="eastAsia"/>
                <w:sz w:val="20"/>
                <w:szCs w:val="20"/>
              </w:rPr>
              <w:t>2014</w:t>
            </w:r>
            <w:r w:rsidRPr="00917631">
              <w:rPr>
                <w:rFonts w:hint="eastAsia"/>
                <w:sz w:val="20"/>
                <w:szCs w:val="20"/>
              </w:rPr>
              <w:t>级</w:t>
            </w:r>
          </w:p>
        </w:tc>
        <w:tc>
          <w:tcPr>
            <w:tcW w:w="993" w:type="dxa"/>
            <w:vAlign w:val="center"/>
          </w:tcPr>
          <w:p w:rsidR="003D1A37" w:rsidRPr="00917631" w:rsidRDefault="003D1A37" w:rsidP="00BC24B4">
            <w:pPr>
              <w:jc w:val="center"/>
              <w:rPr>
                <w:sz w:val="20"/>
                <w:szCs w:val="20"/>
              </w:rPr>
            </w:pPr>
            <w:r w:rsidRPr="00917631">
              <w:rPr>
                <w:rFonts w:hint="eastAsia"/>
                <w:sz w:val="20"/>
                <w:szCs w:val="20"/>
              </w:rPr>
              <w:t>冯剑颖</w:t>
            </w:r>
          </w:p>
        </w:tc>
        <w:tc>
          <w:tcPr>
            <w:tcW w:w="992" w:type="dxa"/>
            <w:vAlign w:val="center"/>
          </w:tcPr>
          <w:p w:rsidR="003D1A37" w:rsidRPr="00917631" w:rsidRDefault="003D1A37" w:rsidP="00BC24B4">
            <w:pPr>
              <w:jc w:val="center"/>
              <w:rPr>
                <w:sz w:val="20"/>
                <w:szCs w:val="20"/>
              </w:rPr>
            </w:pPr>
            <w:r w:rsidRPr="00917631">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sz w:val="20"/>
                <w:szCs w:val="20"/>
              </w:rPr>
            </w:pPr>
            <w:r w:rsidRPr="00EE611B">
              <w:rPr>
                <w:sz w:val="20"/>
                <w:szCs w:val="20"/>
              </w:rPr>
              <w:lastRenderedPageBreak/>
              <w:t>38</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三叶青根茎与茎叶主要成分及含量的对比研究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倪诗婷</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药学院</w:t>
            </w:r>
          </w:p>
        </w:tc>
        <w:tc>
          <w:tcPr>
            <w:tcW w:w="1275" w:type="dxa"/>
            <w:vAlign w:val="center"/>
          </w:tcPr>
          <w:p w:rsidR="003D1A37" w:rsidRPr="00EE611B" w:rsidRDefault="003D1A37" w:rsidP="00EA048A">
            <w:pPr>
              <w:jc w:val="center"/>
              <w:rPr>
                <w:sz w:val="20"/>
                <w:szCs w:val="20"/>
              </w:rPr>
            </w:pPr>
            <w:r w:rsidRPr="00EE611B">
              <w:rPr>
                <w:rFonts w:hint="eastAsia"/>
                <w:sz w:val="20"/>
                <w:szCs w:val="20"/>
              </w:rPr>
              <w:t>20</w:t>
            </w:r>
            <w:r w:rsidRPr="00EE611B">
              <w:rPr>
                <w:sz w:val="20"/>
                <w:szCs w:val="20"/>
              </w:rPr>
              <w:t>15</w:t>
            </w:r>
            <w:r w:rsidRPr="00EE611B">
              <w:rPr>
                <w:rFonts w:hint="eastAsia"/>
                <w:sz w:val="20"/>
                <w:szCs w:val="20"/>
              </w:rPr>
              <w:t>级中药学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夏道宗</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sz w:val="20"/>
                <w:szCs w:val="20"/>
              </w:rPr>
            </w:pPr>
            <w:r w:rsidRPr="00EE611B">
              <w:rPr>
                <w:sz w:val="20"/>
                <w:szCs w:val="20"/>
              </w:rPr>
              <w:t>39</w:t>
            </w:r>
          </w:p>
        </w:tc>
        <w:tc>
          <w:tcPr>
            <w:tcW w:w="3545"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单点系泊系统的设计及应用</w:t>
            </w:r>
          </w:p>
        </w:tc>
        <w:tc>
          <w:tcPr>
            <w:tcW w:w="850" w:type="dxa"/>
            <w:vAlign w:val="center"/>
          </w:tcPr>
          <w:p w:rsidR="003D1A37" w:rsidRPr="00EE611B" w:rsidRDefault="003D1A37" w:rsidP="007A722D">
            <w:pPr>
              <w:jc w:val="center"/>
              <w:rPr>
                <w:rFonts w:ascii="宋体" w:hAnsi="宋体" w:cs="宋体"/>
                <w:sz w:val="20"/>
                <w:szCs w:val="20"/>
              </w:rPr>
            </w:pPr>
            <w:proofErr w:type="gramStart"/>
            <w:r w:rsidRPr="00EE611B">
              <w:rPr>
                <w:rFonts w:hint="eastAsia"/>
                <w:sz w:val="20"/>
                <w:szCs w:val="20"/>
              </w:rPr>
              <w:t>章春豪</w:t>
            </w:r>
            <w:proofErr w:type="gramEnd"/>
          </w:p>
        </w:tc>
        <w:tc>
          <w:tcPr>
            <w:tcW w:w="851"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药学院</w:t>
            </w:r>
          </w:p>
        </w:tc>
        <w:tc>
          <w:tcPr>
            <w:tcW w:w="1275"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2015</w:t>
            </w:r>
            <w:r w:rsidRPr="00EE611B">
              <w:rPr>
                <w:rFonts w:hint="eastAsia"/>
                <w:sz w:val="20"/>
                <w:szCs w:val="20"/>
              </w:rPr>
              <w:t>级药学</w:t>
            </w:r>
          </w:p>
        </w:tc>
        <w:tc>
          <w:tcPr>
            <w:tcW w:w="993"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金伟锋</w:t>
            </w:r>
            <w:r w:rsidRPr="00EE611B">
              <w:rPr>
                <w:rFonts w:hint="eastAsia"/>
                <w:sz w:val="20"/>
                <w:szCs w:val="20"/>
              </w:rPr>
              <w:t>\</w:t>
            </w:r>
            <w:proofErr w:type="gramStart"/>
            <w:r w:rsidRPr="00EE611B">
              <w:rPr>
                <w:rFonts w:hint="eastAsia"/>
                <w:sz w:val="20"/>
                <w:szCs w:val="20"/>
              </w:rPr>
              <w:t>严松</w:t>
            </w:r>
            <w:proofErr w:type="gramEnd"/>
          </w:p>
        </w:tc>
        <w:tc>
          <w:tcPr>
            <w:tcW w:w="992"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sz w:val="20"/>
                <w:szCs w:val="20"/>
              </w:rPr>
            </w:pPr>
            <w:r w:rsidRPr="00EE611B">
              <w:rPr>
                <w:rFonts w:hint="eastAsia"/>
                <w:sz w:val="20"/>
                <w:szCs w:val="20"/>
              </w:rPr>
              <w:t>40</w:t>
            </w:r>
          </w:p>
        </w:tc>
        <w:tc>
          <w:tcPr>
            <w:tcW w:w="3545" w:type="dxa"/>
            <w:vAlign w:val="center"/>
          </w:tcPr>
          <w:p w:rsidR="003D1A37" w:rsidRPr="00EE611B" w:rsidRDefault="003D1A37" w:rsidP="00EA048A">
            <w:pPr>
              <w:jc w:val="center"/>
              <w:rPr>
                <w:sz w:val="20"/>
                <w:szCs w:val="20"/>
              </w:rPr>
            </w:pPr>
            <w:r w:rsidRPr="00EE611B">
              <w:rPr>
                <w:sz w:val="20"/>
                <w:szCs w:val="20"/>
              </w:rPr>
              <w:t>5A</w:t>
            </w:r>
            <w:r w:rsidRPr="00EE611B">
              <w:rPr>
                <w:rFonts w:hint="eastAsia"/>
                <w:sz w:val="20"/>
                <w:szCs w:val="20"/>
              </w:rPr>
              <w:t>干预模式下耳穴</w:t>
            </w:r>
            <w:proofErr w:type="gramStart"/>
            <w:r w:rsidRPr="00EE611B">
              <w:rPr>
                <w:rFonts w:hint="eastAsia"/>
                <w:sz w:val="20"/>
                <w:szCs w:val="20"/>
              </w:rPr>
              <w:t>压豆对老年</w:t>
            </w:r>
            <w:proofErr w:type="gramEnd"/>
            <w:r w:rsidRPr="00EE611B">
              <w:rPr>
                <w:rFonts w:hint="eastAsia"/>
                <w:sz w:val="20"/>
                <w:szCs w:val="20"/>
              </w:rPr>
              <w:t>慢性阻塞性肺病患者戒烟效果的研究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邱淑容</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3D1A37" w:rsidRPr="00EE611B" w:rsidRDefault="003D1A37" w:rsidP="00B81098">
            <w:pPr>
              <w:jc w:val="center"/>
              <w:rPr>
                <w:rFonts w:ascii="宋体" w:hAnsi="宋体" w:cs="宋体"/>
                <w:sz w:val="20"/>
                <w:szCs w:val="20"/>
              </w:rPr>
            </w:pPr>
            <w:r w:rsidRPr="00EE611B">
              <w:rPr>
                <w:sz w:val="20"/>
                <w:szCs w:val="20"/>
              </w:rPr>
              <w:t>201</w:t>
            </w:r>
            <w:r w:rsidRPr="00EE611B">
              <w:rPr>
                <w:rFonts w:hint="eastAsia"/>
                <w:sz w:val="20"/>
                <w:szCs w:val="20"/>
              </w:rPr>
              <w:t>5</w:t>
            </w:r>
            <w:r w:rsidRPr="00EE611B">
              <w:rPr>
                <w:rFonts w:hint="eastAsia"/>
                <w:sz w:val="20"/>
                <w:szCs w:val="20"/>
              </w:rPr>
              <w:t>级护理学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肖雯晖</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810"/>
        </w:trPr>
        <w:tc>
          <w:tcPr>
            <w:tcW w:w="425" w:type="dxa"/>
            <w:vAlign w:val="center"/>
          </w:tcPr>
          <w:p w:rsidR="003D1A37" w:rsidRPr="00EE611B" w:rsidRDefault="003D1A37" w:rsidP="002374F6">
            <w:pPr>
              <w:jc w:val="center"/>
              <w:rPr>
                <w:sz w:val="20"/>
                <w:szCs w:val="20"/>
              </w:rPr>
            </w:pPr>
            <w:r w:rsidRPr="00EE611B">
              <w:rPr>
                <w:rFonts w:hint="eastAsia"/>
                <w:sz w:val="20"/>
                <w:szCs w:val="20"/>
              </w:rPr>
              <w:t>41</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本科</w:t>
            </w:r>
            <w:proofErr w:type="gramStart"/>
            <w:r w:rsidRPr="00EE611B">
              <w:rPr>
                <w:rFonts w:hint="eastAsia"/>
                <w:sz w:val="20"/>
                <w:szCs w:val="20"/>
              </w:rPr>
              <w:t>男护生专业</w:t>
            </w:r>
            <w:proofErr w:type="gramEnd"/>
            <w:r w:rsidRPr="00EE611B">
              <w:rPr>
                <w:rFonts w:hint="eastAsia"/>
                <w:sz w:val="20"/>
                <w:szCs w:val="20"/>
              </w:rPr>
              <w:t>认同及其影响因素的研究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傅惠娜</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3D1A37" w:rsidRPr="00EE611B" w:rsidRDefault="003D1A37" w:rsidP="00B81098">
            <w:pPr>
              <w:jc w:val="center"/>
              <w:rPr>
                <w:rFonts w:ascii="宋体" w:hAnsi="宋体" w:cs="宋体"/>
                <w:sz w:val="20"/>
                <w:szCs w:val="20"/>
              </w:rPr>
            </w:pPr>
            <w:r w:rsidRPr="00EE611B">
              <w:rPr>
                <w:sz w:val="20"/>
                <w:szCs w:val="20"/>
              </w:rPr>
              <w:t>201</w:t>
            </w:r>
            <w:r w:rsidRPr="00EE611B">
              <w:rPr>
                <w:rFonts w:hint="eastAsia"/>
                <w:sz w:val="20"/>
                <w:szCs w:val="20"/>
              </w:rPr>
              <w:t>5</w:t>
            </w:r>
            <w:r w:rsidRPr="00EE611B">
              <w:rPr>
                <w:rFonts w:hint="eastAsia"/>
                <w:sz w:val="20"/>
                <w:szCs w:val="20"/>
              </w:rPr>
              <w:t>级护理学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楼数慧</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2374F6">
            <w:pPr>
              <w:jc w:val="center"/>
              <w:rPr>
                <w:rFonts w:ascii="宋体" w:hAnsi="宋体" w:cs="宋体"/>
                <w:sz w:val="20"/>
                <w:szCs w:val="20"/>
              </w:rPr>
            </w:pPr>
            <w:r w:rsidRPr="00EE611B">
              <w:rPr>
                <w:sz w:val="20"/>
                <w:szCs w:val="20"/>
              </w:rPr>
              <w:t>42</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不同学历护生从事老年护理意愿探究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林晨</w:t>
            </w:r>
            <w:proofErr w:type="gramStart"/>
            <w:r w:rsidRPr="00EE611B">
              <w:rPr>
                <w:rFonts w:hint="eastAsia"/>
                <w:sz w:val="20"/>
                <w:szCs w:val="20"/>
              </w:rPr>
              <w:t>晨</w:t>
            </w:r>
            <w:proofErr w:type="gramEnd"/>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护理学院</w:t>
            </w:r>
          </w:p>
        </w:tc>
        <w:tc>
          <w:tcPr>
            <w:tcW w:w="1275" w:type="dxa"/>
            <w:vAlign w:val="center"/>
          </w:tcPr>
          <w:p w:rsidR="003D1A37" w:rsidRPr="00EE611B" w:rsidRDefault="003D1A37" w:rsidP="00B81098">
            <w:pPr>
              <w:jc w:val="center"/>
              <w:rPr>
                <w:rFonts w:ascii="宋体" w:hAnsi="宋体" w:cs="宋体"/>
                <w:sz w:val="20"/>
                <w:szCs w:val="20"/>
              </w:rPr>
            </w:pPr>
            <w:r w:rsidRPr="00EE611B">
              <w:rPr>
                <w:sz w:val="20"/>
                <w:szCs w:val="20"/>
              </w:rPr>
              <w:t>2015</w:t>
            </w:r>
            <w:r w:rsidRPr="00EE611B">
              <w:rPr>
                <w:rFonts w:hint="eastAsia"/>
                <w:sz w:val="20"/>
                <w:szCs w:val="20"/>
              </w:rPr>
              <w:t>级护理学</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周云仙</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EE27C5">
            <w:pPr>
              <w:jc w:val="center"/>
              <w:rPr>
                <w:sz w:val="20"/>
                <w:szCs w:val="20"/>
              </w:rPr>
            </w:pPr>
            <w:r w:rsidRPr="00EE611B">
              <w:rPr>
                <w:sz w:val="20"/>
                <w:szCs w:val="20"/>
              </w:rPr>
              <w:t>43</w:t>
            </w:r>
          </w:p>
        </w:tc>
        <w:tc>
          <w:tcPr>
            <w:tcW w:w="3545" w:type="dxa"/>
            <w:vAlign w:val="center"/>
          </w:tcPr>
          <w:p w:rsidR="003D1A37" w:rsidRPr="00EE611B" w:rsidRDefault="003D1A37" w:rsidP="00EA048A">
            <w:pPr>
              <w:jc w:val="center"/>
              <w:rPr>
                <w:rFonts w:ascii="宋体" w:hAnsi="宋体" w:cs="宋体"/>
                <w:sz w:val="20"/>
                <w:szCs w:val="20"/>
              </w:rPr>
            </w:pPr>
            <w:proofErr w:type="gramStart"/>
            <w:r w:rsidRPr="00EE611B">
              <w:rPr>
                <w:rFonts w:hint="eastAsia"/>
                <w:sz w:val="20"/>
                <w:szCs w:val="20"/>
              </w:rPr>
              <w:t>天名精提取</w:t>
            </w:r>
            <w:proofErr w:type="gramEnd"/>
            <w:r w:rsidRPr="00EE611B">
              <w:rPr>
                <w:rFonts w:hint="eastAsia"/>
                <w:sz w:val="20"/>
                <w:szCs w:val="20"/>
              </w:rPr>
              <w:t>方法及其提取物对各种乳腺癌细胞模型增值作用影响探究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汪俊成</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生命科学学院</w:t>
            </w:r>
          </w:p>
        </w:tc>
        <w:tc>
          <w:tcPr>
            <w:tcW w:w="1275" w:type="dxa"/>
            <w:vAlign w:val="center"/>
          </w:tcPr>
          <w:p w:rsidR="003D1A37" w:rsidRPr="00EE611B" w:rsidRDefault="003D1A37" w:rsidP="00EE611B">
            <w:pPr>
              <w:jc w:val="center"/>
              <w:rPr>
                <w:sz w:val="20"/>
                <w:szCs w:val="20"/>
              </w:rPr>
            </w:pPr>
            <w:r w:rsidRPr="00EE611B">
              <w:rPr>
                <w:sz w:val="20"/>
                <w:szCs w:val="20"/>
              </w:rPr>
              <w:t>2015</w:t>
            </w:r>
            <w:r w:rsidRPr="00EE611B">
              <w:rPr>
                <w:rFonts w:hint="eastAsia"/>
                <w:sz w:val="20"/>
                <w:szCs w:val="20"/>
              </w:rPr>
              <w:t>级生物技术</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卢德赵</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EE27C5">
            <w:pPr>
              <w:jc w:val="center"/>
              <w:rPr>
                <w:sz w:val="20"/>
                <w:szCs w:val="20"/>
              </w:rPr>
            </w:pPr>
            <w:r w:rsidRPr="00EE611B">
              <w:rPr>
                <w:sz w:val="20"/>
                <w:szCs w:val="20"/>
              </w:rPr>
              <w:t>44</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雷丸多肽</w:t>
            </w:r>
            <w:proofErr w:type="spellStart"/>
            <w:r w:rsidRPr="00EE611B">
              <w:rPr>
                <w:sz w:val="20"/>
                <w:szCs w:val="20"/>
              </w:rPr>
              <w:t>pPeOp</w:t>
            </w:r>
            <w:proofErr w:type="spellEnd"/>
            <w:r w:rsidRPr="00EE611B">
              <w:rPr>
                <w:rFonts w:hint="eastAsia"/>
                <w:sz w:val="20"/>
                <w:szCs w:val="20"/>
              </w:rPr>
              <w:t>基因结构解析</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梁</w:t>
            </w:r>
            <w:proofErr w:type="gramStart"/>
            <w:r w:rsidRPr="00EE611B">
              <w:rPr>
                <w:rFonts w:hint="eastAsia"/>
                <w:sz w:val="20"/>
                <w:szCs w:val="20"/>
              </w:rPr>
              <w:t>浩</w:t>
            </w:r>
            <w:proofErr w:type="gramEnd"/>
            <w:r w:rsidRPr="00EE611B">
              <w:rPr>
                <w:rFonts w:hint="eastAsia"/>
                <w:sz w:val="20"/>
                <w:szCs w:val="20"/>
              </w:rPr>
              <w:t>威</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生命科学学院</w:t>
            </w:r>
          </w:p>
        </w:tc>
        <w:tc>
          <w:tcPr>
            <w:tcW w:w="1275" w:type="dxa"/>
            <w:vAlign w:val="center"/>
          </w:tcPr>
          <w:p w:rsidR="003D1A37" w:rsidRPr="00EE611B" w:rsidRDefault="003D1A37" w:rsidP="00EA048A">
            <w:pPr>
              <w:jc w:val="center"/>
              <w:rPr>
                <w:sz w:val="20"/>
                <w:szCs w:val="20"/>
              </w:rPr>
            </w:pPr>
            <w:r w:rsidRPr="00EE611B">
              <w:rPr>
                <w:sz w:val="20"/>
                <w:szCs w:val="20"/>
              </w:rPr>
              <w:t>2015</w:t>
            </w:r>
            <w:r w:rsidRPr="00EE611B">
              <w:rPr>
                <w:rFonts w:hint="eastAsia"/>
                <w:sz w:val="20"/>
                <w:szCs w:val="20"/>
              </w:rPr>
              <w:t>级生物科学</w:t>
            </w:r>
          </w:p>
        </w:tc>
        <w:tc>
          <w:tcPr>
            <w:tcW w:w="993" w:type="dxa"/>
            <w:vAlign w:val="center"/>
          </w:tcPr>
          <w:p w:rsidR="003D1A37" w:rsidRPr="00EE611B" w:rsidRDefault="003D1A37" w:rsidP="00EA048A">
            <w:pPr>
              <w:jc w:val="center"/>
              <w:rPr>
                <w:rFonts w:ascii="宋体" w:hAnsi="宋体" w:cs="宋体"/>
                <w:sz w:val="20"/>
                <w:szCs w:val="20"/>
              </w:rPr>
            </w:pPr>
            <w:proofErr w:type="gramStart"/>
            <w:r w:rsidRPr="00EE611B">
              <w:rPr>
                <w:rFonts w:hint="eastAsia"/>
                <w:sz w:val="20"/>
                <w:szCs w:val="20"/>
              </w:rPr>
              <w:t>陈宜涛</w:t>
            </w:r>
            <w:proofErr w:type="gramEnd"/>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sz w:val="20"/>
                <w:szCs w:val="20"/>
              </w:rPr>
              <w:t>45</w:t>
            </w:r>
          </w:p>
        </w:tc>
        <w:tc>
          <w:tcPr>
            <w:tcW w:w="3545"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重金属污染对鲫鱼体内元素分布的影响</w:t>
            </w:r>
          </w:p>
        </w:tc>
        <w:tc>
          <w:tcPr>
            <w:tcW w:w="850" w:type="dxa"/>
            <w:vAlign w:val="center"/>
          </w:tcPr>
          <w:p w:rsidR="003D1A37" w:rsidRPr="00EE611B" w:rsidRDefault="003D1A37" w:rsidP="007A722D">
            <w:pPr>
              <w:jc w:val="center"/>
              <w:rPr>
                <w:rFonts w:ascii="宋体" w:hAnsi="宋体" w:cs="宋体"/>
                <w:sz w:val="20"/>
                <w:szCs w:val="20"/>
              </w:rPr>
            </w:pPr>
            <w:proofErr w:type="gramStart"/>
            <w:r w:rsidRPr="00EE611B">
              <w:rPr>
                <w:rFonts w:hint="eastAsia"/>
                <w:sz w:val="20"/>
                <w:szCs w:val="20"/>
              </w:rPr>
              <w:t>燕若鹏</w:t>
            </w:r>
            <w:proofErr w:type="gramEnd"/>
          </w:p>
        </w:tc>
        <w:tc>
          <w:tcPr>
            <w:tcW w:w="851"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生命科学学院</w:t>
            </w:r>
          </w:p>
        </w:tc>
        <w:tc>
          <w:tcPr>
            <w:tcW w:w="1275"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2015</w:t>
            </w:r>
            <w:r w:rsidRPr="00EE611B">
              <w:rPr>
                <w:rFonts w:hint="eastAsia"/>
                <w:sz w:val="20"/>
                <w:szCs w:val="20"/>
              </w:rPr>
              <w:t>级生物科学</w:t>
            </w:r>
          </w:p>
        </w:tc>
        <w:tc>
          <w:tcPr>
            <w:tcW w:w="993"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袁小凤</w:t>
            </w:r>
          </w:p>
        </w:tc>
        <w:tc>
          <w:tcPr>
            <w:tcW w:w="992" w:type="dxa"/>
            <w:vAlign w:val="center"/>
          </w:tcPr>
          <w:p w:rsidR="003D1A37" w:rsidRPr="00EE611B" w:rsidRDefault="003D1A37" w:rsidP="007A722D">
            <w:pPr>
              <w:jc w:val="center"/>
              <w:rPr>
                <w:rFonts w:ascii="宋体" w:hAnsi="宋体" w:cs="宋体"/>
                <w:sz w:val="20"/>
                <w:szCs w:val="20"/>
              </w:rPr>
            </w:pPr>
            <w:r w:rsidRPr="00EE611B">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sz w:val="20"/>
                <w:szCs w:val="20"/>
              </w:rPr>
              <w:t>46</w:t>
            </w:r>
          </w:p>
        </w:tc>
        <w:tc>
          <w:tcPr>
            <w:tcW w:w="3545" w:type="dxa"/>
            <w:vAlign w:val="center"/>
          </w:tcPr>
          <w:p w:rsidR="003D1A37" w:rsidRPr="00917631" w:rsidRDefault="003D1A37" w:rsidP="00BC24B4">
            <w:pPr>
              <w:jc w:val="center"/>
              <w:rPr>
                <w:sz w:val="20"/>
                <w:szCs w:val="20"/>
              </w:rPr>
            </w:pPr>
            <w:r w:rsidRPr="00917631">
              <w:rPr>
                <w:rFonts w:hint="eastAsia"/>
                <w:sz w:val="20"/>
                <w:szCs w:val="20"/>
              </w:rPr>
              <w:t>外源硫化氢通过清除</w:t>
            </w:r>
            <w:r w:rsidRPr="00917631">
              <w:rPr>
                <w:rFonts w:hint="eastAsia"/>
                <w:sz w:val="20"/>
                <w:szCs w:val="20"/>
              </w:rPr>
              <w:t>4-HNE</w:t>
            </w:r>
            <w:r w:rsidRPr="00917631">
              <w:rPr>
                <w:rFonts w:hint="eastAsia"/>
                <w:sz w:val="20"/>
                <w:szCs w:val="20"/>
              </w:rPr>
              <w:t>抑制肝细胞死亡的分子机制研究</w:t>
            </w:r>
          </w:p>
        </w:tc>
        <w:tc>
          <w:tcPr>
            <w:tcW w:w="850" w:type="dxa"/>
            <w:vAlign w:val="center"/>
          </w:tcPr>
          <w:p w:rsidR="003D1A37" w:rsidRPr="00917631" w:rsidRDefault="003D1A37" w:rsidP="00BC24B4">
            <w:pPr>
              <w:jc w:val="center"/>
              <w:rPr>
                <w:sz w:val="20"/>
                <w:szCs w:val="20"/>
              </w:rPr>
            </w:pPr>
            <w:proofErr w:type="gramStart"/>
            <w:r w:rsidRPr="00917631">
              <w:rPr>
                <w:rFonts w:hint="eastAsia"/>
                <w:sz w:val="20"/>
                <w:szCs w:val="20"/>
              </w:rPr>
              <w:t>任宣奇</w:t>
            </w:r>
            <w:proofErr w:type="gramEnd"/>
          </w:p>
        </w:tc>
        <w:tc>
          <w:tcPr>
            <w:tcW w:w="851" w:type="dxa"/>
            <w:vAlign w:val="center"/>
          </w:tcPr>
          <w:p w:rsidR="003D1A37" w:rsidRPr="00917631" w:rsidRDefault="003D1A37" w:rsidP="00BC24B4">
            <w:pPr>
              <w:jc w:val="center"/>
              <w:rPr>
                <w:sz w:val="20"/>
                <w:szCs w:val="20"/>
              </w:rPr>
            </w:pPr>
            <w:r w:rsidRPr="00917631">
              <w:rPr>
                <w:rFonts w:hint="eastAsia"/>
                <w:sz w:val="20"/>
                <w:szCs w:val="20"/>
              </w:rPr>
              <w:t>公办</w:t>
            </w:r>
          </w:p>
        </w:tc>
        <w:tc>
          <w:tcPr>
            <w:tcW w:w="1276" w:type="dxa"/>
            <w:vAlign w:val="center"/>
          </w:tcPr>
          <w:p w:rsidR="003D1A37" w:rsidRPr="00917631" w:rsidRDefault="003D1A37" w:rsidP="00BC24B4">
            <w:pPr>
              <w:jc w:val="center"/>
              <w:rPr>
                <w:sz w:val="20"/>
                <w:szCs w:val="20"/>
              </w:rPr>
            </w:pPr>
            <w:r w:rsidRPr="00917631">
              <w:rPr>
                <w:rFonts w:hint="eastAsia"/>
                <w:sz w:val="20"/>
                <w:szCs w:val="20"/>
              </w:rPr>
              <w:t>生命科学学院</w:t>
            </w:r>
          </w:p>
        </w:tc>
        <w:tc>
          <w:tcPr>
            <w:tcW w:w="1275" w:type="dxa"/>
            <w:vAlign w:val="center"/>
          </w:tcPr>
          <w:p w:rsidR="003D1A37" w:rsidRPr="00917631" w:rsidRDefault="003D1A37" w:rsidP="00BC24B4">
            <w:pPr>
              <w:jc w:val="center"/>
              <w:rPr>
                <w:sz w:val="20"/>
                <w:szCs w:val="20"/>
              </w:rPr>
            </w:pPr>
            <w:r w:rsidRPr="00917631">
              <w:rPr>
                <w:rFonts w:hint="eastAsia"/>
                <w:sz w:val="20"/>
                <w:szCs w:val="20"/>
              </w:rPr>
              <w:t>2014</w:t>
            </w:r>
            <w:r w:rsidRPr="00917631">
              <w:rPr>
                <w:rFonts w:hint="eastAsia"/>
                <w:sz w:val="20"/>
                <w:szCs w:val="20"/>
              </w:rPr>
              <w:t>级生物科学</w:t>
            </w:r>
          </w:p>
        </w:tc>
        <w:tc>
          <w:tcPr>
            <w:tcW w:w="993" w:type="dxa"/>
            <w:vAlign w:val="center"/>
          </w:tcPr>
          <w:p w:rsidR="003D1A37" w:rsidRPr="00917631" w:rsidRDefault="003D1A37" w:rsidP="00BC24B4">
            <w:pPr>
              <w:jc w:val="center"/>
              <w:rPr>
                <w:sz w:val="20"/>
                <w:szCs w:val="20"/>
              </w:rPr>
            </w:pPr>
            <w:proofErr w:type="gramStart"/>
            <w:r w:rsidRPr="00917631">
              <w:rPr>
                <w:rFonts w:hint="eastAsia"/>
                <w:sz w:val="20"/>
                <w:szCs w:val="20"/>
              </w:rPr>
              <w:t>窦晓兵</w:t>
            </w:r>
            <w:proofErr w:type="gramEnd"/>
            <w:r w:rsidRPr="00917631">
              <w:rPr>
                <w:rFonts w:hint="eastAsia"/>
                <w:sz w:val="20"/>
                <w:szCs w:val="20"/>
              </w:rPr>
              <w:t>；</w:t>
            </w:r>
            <w:proofErr w:type="gramStart"/>
            <w:r w:rsidRPr="00917631">
              <w:rPr>
                <w:rFonts w:hint="eastAsia"/>
                <w:sz w:val="20"/>
                <w:szCs w:val="20"/>
              </w:rPr>
              <w:t>丁滨</w:t>
            </w:r>
            <w:proofErr w:type="gramEnd"/>
          </w:p>
        </w:tc>
        <w:tc>
          <w:tcPr>
            <w:tcW w:w="992" w:type="dxa"/>
            <w:vAlign w:val="center"/>
          </w:tcPr>
          <w:p w:rsidR="003D1A37" w:rsidRPr="00917631" w:rsidRDefault="003D1A37" w:rsidP="00BC24B4">
            <w:pPr>
              <w:jc w:val="center"/>
              <w:rPr>
                <w:sz w:val="20"/>
                <w:szCs w:val="20"/>
              </w:rPr>
            </w:pPr>
            <w:r w:rsidRPr="00917631">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sz w:val="20"/>
                <w:szCs w:val="20"/>
              </w:rPr>
              <w:t>47</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基于脑膜炎败血</w:t>
            </w:r>
            <w:proofErr w:type="gramStart"/>
            <w:r w:rsidRPr="00EE611B">
              <w:rPr>
                <w:rFonts w:hint="eastAsia"/>
                <w:sz w:val="20"/>
                <w:szCs w:val="20"/>
              </w:rPr>
              <w:t>伊丽莎白金菌的</w:t>
            </w:r>
            <w:proofErr w:type="gramEnd"/>
            <w:r w:rsidRPr="00EE611B">
              <w:rPr>
                <w:rFonts w:hint="eastAsia"/>
                <w:sz w:val="20"/>
                <w:szCs w:val="20"/>
              </w:rPr>
              <w:t>临床病原菌样本信息库管理系统构建</w:t>
            </w:r>
          </w:p>
        </w:tc>
        <w:tc>
          <w:tcPr>
            <w:tcW w:w="850" w:type="dxa"/>
            <w:vAlign w:val="center"/>
          </w:tcPr>
          <w:p w:rsidR="003D1A37" w:rsidRPr="00EE611B" w:rsidRDefault="003D1A37" w:rsidP="00EA048A">
            <w:pPr>
              <w:jc w:val="center"/>
              <w:rPr>
                <w:rFonts w:ascii="宋体" w:hAnsi="宋体" w:cs="宋体"/>
                <w:sz w:val="20"/>
                <w:szCs w:val="20"/>
              </w:rPr>
            </w:pPr>
            <w:proofErr w:type="gramStart"/>
            <w:r w:rsidRPr="00EE611B">
              <w:rPr>
                <w:rFonts w:hint="eastAsia"/>
                <w:sz w:val="20"/>
                <w:szCs w:val="20"/>
              </w:rPr>
              <w:t>童云</w:t>
            </w:r>
            <w:proofErr w:type="gramEnd"/>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3D1A37" w:rsidRPr="00EE611B" w:rsidRDefault="003D1A37" w:rsidP="00EA048A">
            <w:pPr>
              <w:jc w:val="center"/>
              <w:rPr>
                <w:sz w:val="20"/>
                <w:szCs w:val="20"/>
              </w:rPr>
            </w:pPr>
            <w:r w:rsidRPr="00EE611B">
              <w:rPr>
                <w:sz w:val="20"/>
                <w:szCs w:val="20"/>
              </w:rPr>
              <w:t>2015</w:t>
            </w:r>
            <w:r w:rsidRPr="00EE611B">
              <w:rPr>
                <w:rFonts w:hint="eastAsia"/>
                <w:sz w:val="20"/>
                <w:szCs w:val="20"/>
              </w:rPr>
              <w:t>级计算机科学与技术</w:t>
            </w:r>
          </w:p>
        </w:tc>
        <w:tc>
          <w:tcPr>
            <w:tcW w:w="993" w:type="dxa"/>
            <w:vAlign w:val="center"/>
          </w:tcPr>
          <w:p w:rsidR="003D1A37" w:rsidRPr="00EE611B" w:rsidRDefault="003D1A37" w:rsidP="00EA048A">
            <w:pPr>
              <w:jc w:val="center"/>
              <w:rPr>
                <w:rFonts w:ascii="宋体" w:hAnsi="宋体" w:cs="宋体"/>
                <w:sz w:val="20"/>
                <w:szCs w:val="20"/>
              </w:rPr>
            </w:pPr>
            <w:proofErr w:type="gramStart"/>
            <w:r w:rsidRPr="00EE611B">
              <w:rPr>
                <w:rFonts w:hint="eastAsia"/>
                <w:sz w:val="20"/>
                <w:szCs w:val="20"/>
              </w:rPr>
              <w:t>蒋</w:t>
            </w:r>
            <w:proofErr w:type="gramEnd"/>
            <w:r w:rsidRPr="00EE611B">
              <w:rPr>
                <w:rFonts w:hint="eastAsia"/>
                <w:sz w:val="20"/>
                <w:szCs w:val="20"/>
              </w:rPr>
              <w:t>巍巍、孙桂芹</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rFonts w:hint="eastAsia"/>
                <w:sz w:val="20"/>
                <w:szCs w:val="20"/>
              </w:rPr>
              <w:t>48</w:t>
            </w:r>
          </w:p>
        </w:tc>
        <w:tc>
          <w:tcPr>
            <w:tcW w:w="3545"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供水管网中的耐氯菌群消毒剂杀灭效果及其耐氯机制的初步研究</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王楚楚</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公办</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3D1A37" w:rsidRPr="00EE611B" w:rsidRDefault="003D1A37" w:rsidP="00EA048A">
            <w:pPr>
              <w:jc w:val="center"/>
              <w:rPr>
                <w:sz w:val="20"/>
                <w:szCs w:val="20"/>
              </w:rPr>
            </w:pPr>
            <w:r w:rsidRPr="00EE611B">
              <w:rPr>
                <w:sz w:val="20"/>
                <w:szCs w:val="20"/>
              </w:rPr>
              <w:t>2015</w:t>
            </w:r>
            <w:r w:rsidRPr="00EE611B">
              <w:rPr>
                <w:rFonts w:hint="eastAsia"/>
                <w:sz w:val="20"/>
                <w:szCs w:val="20"/>
              </w:rPr>
              <w:t>级医学检验技术</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金燕</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9A4886">
            <w:pPr>
              <w:jc w:val="center"/>
              <w:rPr>
                <w:sz w:val="20"/>
                <w:szCs w:val="20"/>
              </w:rPr>
            </w:pPr>
            <w:r w:rsidRPr="00EE611B">
              <w:rPr>
                <w:rFonts w:hint="eastAsia"/>
                <w:sz w:val="20"/>
                <w:szCs w:val="20"/>
              </w:rPr>
              <w:t>49</w:t>
            </w:r>
          </w:p>
        </w:tc>
        <w:tc>
          <w:tcPr>
            <w:tcW w:w="3545" w:type="dxa"/>
            <w:vAlign w:val="center"/>
          </w:tcPr>
          <w:p w:rsidR="003D1A37" w:rsidRPr="00EE611B" w:rsidRDefault="003D1A37" w:rsidP="00EA048A">
            <w:pPr>
              <w:jc w:val="center"/>
              <w:rPr>
                <w:sz w:val="20"/>
                <w:szCs w:val="20"/>
              </w:rPr>
            </w:pPr>
            <w:r w:rsidRPr="00EE611B">
              <w:rPr>
                <w:sz w:val="20"/>
                <w:szCs w:val="20"/>
              </w:rPr>
              <w:t>ICF-CY</w:t>
            </w:r>
            <w:r w:rsidRPr="00EE611B">
              <w:rPr>
                <w:rFonts w:hint="eastAsia"/>
                <w:sz w:val="20"/>
                <w:szCs w:val="20"/>
              </w:rPr>
              <w:t>理论在听障儿童康复中的应用</w:t>
            </w:r>
          </w:p>
        </w:tc>
        <w:tc>
          <w:tcPr>
            <w:tcW w:w="850"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涂</w:t>
            </w:r>
            <w:r w:rsidRPr="00EE611B">
              <w:rPr>
                <w:sz w:val="20"/>
                <w:szCs w:val="20"/>
              </w:rPr>
              <w:t xml:space="preserve"> </w:t>
            </w:r>
            <w:r w:rsidRPr="00EE611B">
              <w:rPr>
                <w:rFonts w:hint="eastAsia"/>
                <w:sz w:val="20"/>
                <w:szCs w:val="20"/>
              </w:rPr>
              <w:t>爽</w:t>
            </w:r>
          </w:p>
        </w:tc>
        <w:tc>
          <w:tcPr>
            <w:tcW w:w="851"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滨江</w:t>
            </w:r>
          </w:p>
        </w:tc>
        <w:tc>
          <w:tcPr>
            <w:tcW w:w="1276"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医学技术学院</w:t>
            </w:r>
          </w:p>
        </w:tc>
        <w:tc>
          <w:tcPr>
            <w:tcW w:w="1275" w:type="dxa"/>
            <w:vAlign w:val="center"/>
          </w:tcPr>
          <w:p w:rsidR="003D1A37" w:rsidRPr="00EE611B" w:rsidRDefault="003D1A37" w:rsidP="00EA048A">
            <w:pPr>
              <w:jc w:val="center"/>
              <w:rPr>
                <w:sz w:val="20"/>
                <w:szCs w:val="20"/>
              </w:rPr>
            </w:pPr>
            <w:r w:rsidRPr="00EE611B">
              <w:rPr>
                <w:sz w:val="20"/>
                <w:szCs w:val="20"/>
              </w:rPr>
              <w:t xml:space="preserve">2015 </w:t>
            </w:r>
            <w:r w:rsidRPr="00EE611B">
              <w:rPr>
                <w:rFonts w:hint="eastAsia"/>
                <w:sz w:val="20"/>
                <w:szCs w:val="20"/>
              </w:rPr>
              <w:t>级听力与言语康复</w:t>
            </w:r>
          </w:p>
        </w:tc>
        <w:tc>
          <w:tcPr>
            <w:tcW w:w="993" w:type="dxa"/>
            <w:vAlign w:val="center"/>
          </w:tcPr>
          <w:p w:rsidR="003D1A37" w:rsidRPr="00EE611B" w:rsidRDefault="003D1A37" w:rsidP="00EA048A">
            <w:pPr>
              <w:jc w:val="center"/>
              <w:rPr>
                <w:rFonts w:ascii="宋体" w:hAnsi="宋体" w:cs="宋体"/>
                <w:sz w:val="20"/>
                <w:szCs w:val="20"/>
              </w:rPr>
            </w:pPr>
            <w:r w:rsidRPr="00EE611B">
              <w:rPr>
                <w:rFonts w:hint="eastAsia"/>
                <w:sz w:val="20"/>
                <w:szCs w:val="20"/>
              </w:rPr>
              <w:t>肖永涛</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EE611B" w:rsidRDefault="003D1A37" w:rsidP="007A722D">
            <w:pPr>
              <w:jc w:val="center"/>
              <w:rPr>
                <w:sz w:val="20"/>
                <w:szCs w:val="20"/>
              </w:rPr>
            </w:pPr>
            <w:r w:rsidRPr="00BB747F">
              <w:rPr>
                <w:rFonts w:hint="eastAsia"/>
                <w:sz w:val="20"/>
                <w:szCs w:val="20"/>
              </w:rPr>
              <w:t>50</w:t>
            </w:r>
          </w:p>
        </w:tc>
        <w:tc>
          <w:tcPr>
            <w:tcW w:w="3545" w:type="dxa"/>
            <w:vAlign w:val="center"/>
          </w:tcPr>
          <w:p w:rsidR="003D1A37" w:rsidRPr="00BB747F" w:rsidRDefault="003D1A37" w:rsidP="007A722D">
            <w:pPr>
              <w:jc w:val="center"/>
              <w:rPr>
                <w:sz w:val="20"/>
                <w:szCs w:val="20"/>
              </w:rPr>
            </w:pPr>
            <w:r w:rsidRPr="00EE611B">
              <w:rPr>
                <w:rFonts w:hint="eastAsia"/>
                <w:sz w:val="20"/>
                <w:szCs w:val="20"/>
              </w:rPr>
              <w:t>基于</w:t>
            </w:r>
            <w:r w:rsidRPr="00EE611B">
              <w:rPr>
                <w:rFonts w:hint="eastAsia"/>
                <w:sz w:val="20"/>
                <w:szCs w:val="20"/>
              </w:rPr>
              <w:t>Android</w:t>
            </w:r>
            <w:r w:rsidRPr="00EE611B">
              <w:rPr>
                <w:rFonts w:hint="eastAsia"/>
                <w:sz w:val="20"/>
                <w:szCs w:val="20"/>
              </w:rPr>
              <w:t>平台的糖尿病望面色</w:t>
            </w:r>
            <w:proofErr w:type="gramStart"/>
            <w:r w:rsidRPr="00EE611B">
              <w:rPr>
                <w:rFonts w:hint="eastAsia"/>
                <w:sz w:val="20"/>
                <w:szCs w:val="20"/>
              </w:rPr>
              <w:t>诊</w:t>
            </w:r>
            <w:proofErr w:type="gramEnd"/>
            <w:r w:rsidRPr="00EE611B">
              <w:rPr>
                <w:rFonts w:hint="eastAsia"/>
                <w:sz w:val="20"/>
                <w:szCs w:val="20"/>
              </w:rPr>
              <w:t>手机</w:t>
            </w:r>
            <w:r w:rsidRPr="00EE611B">
              <w:rPr>
                <w:rFonts w:hint="eastAsia"/>
                <w:sz w:val="20"/>
                <w:szCs w:val="20"/>
              </w:rPr>
              <w:t>App</w:t>
            </w:r>
            <w:r w:rsidRPr="00EE611B">
              <w:rPr>
                <w:rFonts w:hint="eastAsia"/>
                <w:sz w:val="20"/>
                <w:szCs w:val="20"/>
              </w:rPr>
              <w:t>软件研制</w:t>
            </w:r>
          </w:p>
        </w:tc>
        <w:tc>
          <w:tcPr>
            <w:tcW w:w="850" w:type="dxa"/>
            <w:vAlign w:val="center"/>
          </w:tcPr>
          <w:p w:rsidR="003D1A37" w:rsidRPr="00BB747F" w:rsidRDefault="003D1A37" w:rsidP="007A722D">
            <w:pPr>
              <w:jc w:val="center"/>
              <w:rPr>
                <w:sz w:val="20"/>
                <w:szCs w:val="20"/>
              </w:rPr>
            </w:pPr>
            <w:r w:rsidRPr="00EE611B">
              <w:rPr>
                <w:rFonts w:hint="eastAsia"/>
                <w:sz w:val="20"/>
                <w:szCs w:val="20"/>
              </w:rPr>
              <w:t>陈思</w:t>
            </w:r>
            <w:proofErr w:type="gramStart"/>
            <w:r w:rsidRPr="00EE611B">
              <w:rPr>
                <w:rFonts w:hint="eastAsia"/>
                <w:sz w:val="20"/>
                <w:szCs w:val="20"/>
              </w:rPr>
              <w:t>思</w:t>
            </w:r>
            <w:proofErr w:type="gramEnd"/>
          </w:p>
        </w:tc>
        <w:tc>
          <w:tcPr>
            <w:tcW w:w="851" w:type="dxa"/>
            <w:vAlign w:val="center"/>
          </w:tcPr>
          <w:p w:rsidR="003D1A37" w:rsidRPr="00BB747F" w:rsidRDefault="003D1A37" w:rsidP="007A722D">
            <w:pPr>
              <w:jc w:val="center"/>
              <w:rPr>
                <w:sz w:val="20"/>
                <w:szCs w:val="20"/>
              </w:rPr>
            </w:pPr>
            <w:r w:rsidRPr="00EE611B">
              <w:rPr>
                <w:rFonts w:hint="eastAsia"/>
                <w:sz w:val="20"/>
                <w:szCs w:val="20"/>
              </w:rPr>
              <w:t>公办</w:t>
            </w:r>
          </w:p>
        </w:tc>
        <w:tc>
          <w:tcPr>
            <w:tcW w:w="1276" w:type="dxa"/>
            <w:vAlign w:val="center"/>
          </w:tcPr>
          <w:p w:rsidR="003D1A37" w:rsidRPr="00BB747F" w:rsidRDefault="003D1A37" w:rsidP="007A722D">
            <w:pPr>
              <w:jc w:val="center"/>
              <w:rPr>
                <w:sz w:val="20"/>
                <w:szCs w:val="20"/>
              </w:rPr>
            </w:pPr>
            <w:r w:rsidRPr="00EE611B">
              <w:rPr>
                <w:rFonts w:hint="eastAsia"/>
                <w:sz w:val="20"/>
                <w:szCs w:val="20"/>
              </w:rPr>
              <w:t>医学技术学院</w:t>
            </w:r>
          </w:p>
        </w:tc>
        <w:tc>
          <w:tcPr>
            <w:tcW w:w="1275" w:type="dxa"/>
            <w:vAlign w:val="center"/>
          </w:tcPr>
          <w:p w:rsidR="003D1A37" w:rsidRPr="00BB747F" w:rsidRDefault="003D1A37" w:rsidP="007A722D">
            <w:pPr>
              <w:jc w:val="center"/>
              <w:rPr>
                <w:sz w:val="20"/>
                <w:szCs w:val="20"/>
              </w:rPr>
            </w:pPr>
            <w:r w:rsidRPr="00EE611B">
              <w:rPr>
                <w:rFonts w:hint="eastAsia"/>
                <w:sz w:val="20"/>
                <w:szCs w:val="20"/>
              </w:rPr>
              <w:t>2015</w:t>
            </w:r>
            <w:r w:rsidRPr="00EE611B">
              <w:rPr>
                <w:rFonts w:hint="eastAsia"/>
                <w:sz w:val="20"/>
                <w:szCs w:val="20"/>
              </w:rPr>
              <w:t>级医学信息工程</w:t>
            </w:r>
          </w:p>
        </w:tc>
        <w:tc>
          <w:tcPr>
            <w:tcW w:w="993" w:type="dxa"/>
            <w:vAlign w:val="center"/>
          </w:tcPr>
          <w:p w:rsidR="003D1A37" w:rsidRPr="00BB747F" w:rsidRDefault="003D1A37" w:rsidP="007A722D">
            <w:pPr>
              <w:jc w:val="center"/>
              <w:rPr>
                <w:sz w:val="20"/>
                <w:szCs w:val="20"/>
              </w:rPr>
            </w:pPr>
            <w:r w:rsidRPr="00EE611B">
              <w:rPr>
                <w:rFonts w:hint="eastAsia"/>
                <w:sz w:val="20"/>
                <w:szCs w:val="20"/>
              </w:rPr>
              <w:t>赖小波</w:t>
            </w:r>
          </w:p>
        </w:tc>
        <w:tc>
          <w:tcPr>
            <w:tcW w:w="992" w:type="dxa"/>
            <w:vAlign w:val="center"/>
          </w:tcPr>
          <w:p w:rsidR="003D1A37" w:rsidRPr="00BB747F" w:rsidRDefault="003D1A37" w:rsidP="007A722D">
            <w:pPr>
              <w:jc w:val="center"/>
              <w:rPr>
                <w:sz w:val="20"/>
                <w:szCs w:val="20"/>
              </w:rPr>
            </w:pPr>
            <w:r w:rsidRPr="00EE611B">
              <w:rPr>
                <w:rFonts w:hint="eastAsia"/>
                <w:sz w:val="20"/>
                <w:szCs w:val="20"/>
              </w:rPr>
              <w:t>800</w:t>
            </w:r>
          </w:p>
        </w:tc>
      </w:tr>
      <w:tr w:rsidR="003D1A37" w:rsidRPr="00EE611B" w:rsidTr="00EA048A">
        <w:trPr>
          <w:trHeight w:val="540"/>
        </w:trPr>
        <w:tc>
          <w:tcPr>
            <w:tcW w:w="425" w:type="dxa"/>
            <w:vAlign w:val="center"/>
          </w:tcPr>
          <w:p w:rsidR="003D1A37" w:rsidRPr="00EE611B" w:rsidRDefault="003D1A37" w:rsidP="007A722D">
            <w:pPr>
              <w:jc w:val="center"/>
              <w:rPr>
                <w:sz w:val="20"/>
                <w:szCs w:val="20"/>
              </w:rPr>
            </w:pPr>
            <w:r>
              <w:rPr>
                <w:rFonts w:hint="eastAsia"/>
                <w:sz w:val="20"/>
                <w:szCs w:val="20"/>
              </w:rPr>
              <w:t>51</w:t>
            </w:r>
          </w:p>
        </w:tc>
        <w:tc>
          <w:tcPr>
            <w:tcW w:w="3545" w:type="dxa"/>
            <w:vAlign w:val="center"/>
          </w:tcPr>
          <w:p w:rsidR="003D1A37" w:rsidRPr="00BB747F" w:rsidRDefault="003D1A37" w:rsidP="00EA048A">
            <w:pPr>
              <w:jc w:val="center"/>
              <w:rPr>
                <w:sz w:val="20"/>
                <w:szCs w:val="20"/>
              </w:rPr>
            </w:pPr>
            <w:r w:rsidRPr="00EE611B">
              <w:rPr>
                <w:rFonts w:hint="eastAsia"/>
                <w:sz w:val="20"/>
                <w:szCs w:val="20"/>
              </w:rPr>
              <w:t>新媒体背景下学校话语传播方式的研究——以文征天下公众号为例</w:t>
            </w:r>
          </w:p>
        </w:tc>
        <w:tc>
          <w:tcPr>
            <w:tcW w:w="850" w:type="dxa"/>
            <w:vAlign w:val="center"/>
          </w:tcPr>
          <w:p w:rsidR="003D1A37" w:rsidRPr="00BB747F" w:rsidRDefault="003D1A37" w:rsidP="00EA048A">
            <w:pPr>
              <w:jc w:val="center"/>
              <w:rPr>
                <w:sz w:val="20"/>
                <w:szCs w:val="20"/>
              </w:rPr>
            </w:pPr>
            <w:r w:rsidRPr="00EE611B">
              <w:rPr>
                <w:rFonts w:hint="eastAsia"/>
                <w:sz w:val="20"/>
                <w:szCs w:val="20"/>
              </w:rPr>
              <w:t>缪丽莎</w:t>
            </w:r>
          </w:p>
        </w:tc>
        <w:tc>
          <w:tcPr>
            <w:tcW w:w="851" w:type="dxa"/>
            <w:vAlign w:val="center"/>
          </w:tcPr>
          <w:p w:rsidR="003D1A37" w:rsidRPr="00BB747F" w:rsidRDefault="003D1A37" w:rsidP="00EA048A">
            <w:pPr>
              <w:jc w:val="center"/>
              <w:rPr>
                <w:sz w:val="20"/>
                <w:szCs w:val="20"/>
              </w:rPr>
            </w:pPr>
            <w:r w:rsidRPr="00EE611B">
              <w:rPr>
                <w:rFonts w:hint="eastAsia"/>
                <w:sz w:val="20"/>
                <w:szCs w:val="20"/>
              </w:rPr>
              <w:t>滨江</w:t>
            </w:r>
          </w:p>
        </w:tc>
        <w:tc>
          <w:tcPr>
            <w:tcW w:w="1276" w:type="dxa"/>
            <w:vAlign w:val="center"/>
          </w:tcPr>
          <w:p w:rsidR="003D1A37" w:rsidRPr="00BB747F" w:rsidRDefault="003D1A37" w:rsidP="00EA048A">
            <w:pPr>
              <w:jc w:val="center"/>
              <w:rPr>
                <w:sz w:val="20"/>
                <w:szCs w:val="20"/>
              </w:rPr>
            </w:pPr>
            <w:r w:rsidRPr="00EE611B">
              <w:rPr>
                <w:rFonts w:hint="eastAsia"/>
                <w:sz w:val="20"/>
                <w:szCs w:val="20"/>
              </w:rPr>
              <w:t>人文社科学院</w:t>
            </w:r>
          </w:p>
        </w:tc>
        <w:tc>
          <w:tcPr>
            <w:tcW w:w="1275" w:type="dxa"/>
            <w:vAlign w:val="center"/>
          </w:tcPr>
          <w:p w:rsidR="003D1A37" w:rsidRPr="00EE611B" w:rsidRDefault="003D1A37" w:rsidP="00EA048A">
            <w:pPr>
              <w:jc w:val="center"/>
              <w:rPr>
                <w:sz w:val="20"/>
                <w:szCs w:val="20"/>
              </w:rPr>
            </w:pPr>
            <w:r w:rsidRPr="00EE611B">
              <w:rPr>
                <w:rFonts w:hint="eastAsia"/>
                <w:sz w:val="20"/>
                <w:szCs w:val="20"/>
              </w:rPr>
              <w:t>20</w:t>
            </w:r>
            <w:r w:rsidRPr="00EE611B">
              <w:rPr>
                <w:sz w:val="20"/>
                <w:szCs w:val="20"/>
              </w:rPr>
              <w:t>15</w:t>
            </w:r>
            <w:r w:rsidRPr="00EE611B">
              <w:rPr>
                <w:rFonts w:hint="eastAsia"/>
                <w:sz w:val="20"/>
                <w:szCs w:val="20"/>
              </w:rPr>
              <w:t>级滨江市场营销</w:t>
            </w:r>
          </w:p>
        </w:tc>
        <w:tc>
          <w:tcPr>
            <w:tcW w:w="993" w:type="dxa"/>
            <w:vAlign w:val="center"/>
          </w:tcPr>
          <w:p w:rsidR="003D1A37" w:rsidRPr="00BB747F" w:rsidRDefault="003D1A37" w:rsidP="00EA048A">
            <w:pPr>
              <w:jc w:val="center"/>
              <w:rPr>
                <w:sz w:val="20"/>
                <w:szCs w:val="20"/>
              </w:rPr>
            </w:pPr>
            <w:r w:rsidRPr="00EE611B">
              <w:rPr>
                <w:rFonts w:hint="eastAsia"/>
                <w:sz w:val="20"/>
                <w:szCs w:val="20"/>
              </w:rPr>
              <w:t>吕超杰</w:t>
            </w:r>
          </w:p>
        </w:tc>
        <w:tc>
          <w:tcPr>
            <w:tcW w:w="992" w:type="dxa"/>
            <w:vAlign w:val="center"/>
          </w:tcPr>
          <w:p w:rsidR="003D1A37" w:rsidRPr="00EE611B" w:rsidRDefault="003D1A37" w:rsidP="00EA048A">
            <w:pPr>
              <w:jc w:val="center"/>
              <w:rPr>
                <w:sz w:val="20"/>
                <w:szCs w:val="20"/>
              </w:rPr>
            </w:pPr>
            <w:r w:rsidRPr="00EE611B">
              <w:rPr>
                <w:sz w:val="20"/>
                <w:szCs w:val="20"/>
              </w:rPr>
              <w:t>800</w:t>
            </w:r>
          </w:p>
        </w:tc>
      </w:tr>
      <w:tr w:rsidR="003D1A37" w:rsidRPr="00EE611B" w:rsidTr="00EA048A">
        <w:trPr>
          <w:trHeight w:val="540"/>
        </w:trPr>
        <w:tc>
          <w:tcPr>
            <w:tcW w:w="425" w:type="dxa"/>
            <w:vAlign w:val="center"/>
          </w:tcPr>
          <w:p w:rsidR="003D1A37" w:rsidRPr="00BB747F" w:rsidRDefault="003D1A37" w:rsidP="007A722D">
            <w:pPr>
              <w:jc w:val="center"/>
              <w:rPr>
                <w:sz w:val="20"/>
                <w:szCs w:val="20"/>
              </w:rPr>
            </w:pPr>
            <w:r w:rsidRPr="00BB747F">
              <w:rPr>
                <w:rFonts w:hint="eastAsia"/>
                <w:sz w:val="20"/>
                <w:szCs w:val="20"/>
              </w:rPr>
              <w:t>52</w:t>
            </w:r>
          </w:p>
        </w:tc>
        <w:tc>
          <w:tcPr>
            <w:tcW w:w="3545" w:type="dxa"/>
            <w:vAlign w:val="center"/>
          </w:tcPr>
          <w:p w:rsidR="003D1A37" w:rsidRPr="00BB747F" w:rsidRDefault="003D1A37" w:rsidP="00EA048A">
            <w:pPr>
              <w:jc w:val="center"/>
              <w:rPr>
                <w:sz w:val="20"/>
                <w:szCs w:val="20"/>
              </w:rPr>
            </w:pPr>
            <w:r w:rsidRPr="00EE611B">
              <w:rPr>
                <w:rFonts w:hint="eastAsia"/>
                <w:sz w:val="20"/>
                <w:szCs w:val="20"/>
              </w:rPr>
              <w:t>在杭高校学生自媒体创业能力培养的探索研究</w:t>
            </w:r>
          </w:p>
        </w:tc>
        <w:tc>
          <w:tcPr>
            <w:tcW w:w="850" w:type="dxa"/>
            <w:vAlign w:val="center"/>
          </w:tcPr>
          <w:p w:rsidR="003D1A37" w:rsidRPr="00BB747F" w:rsidRDefault="003D1A37" w:rsidP="00EA048A">
            <w:pPr>
              <w:jc w:val="center"/>
              <w:rPr>
                <w:sz w:val="20"/>
                <w:szCs w:val="20"/>
              </w:rPr>
            </w:pPr>
            <w:r w:rsidRPr="00EE611B">
              <w:rPr>
                <w:rFonts w:hint="eastAsia"/>
                <w:sz w:val="20"/>
                <w:szCs w:val="20"/>
              </w:rPr>
              <w:t>王婷</w:t>
            </w:r>
          </w:p>
        </w:tc>
        <w:tc>
          <w:tcPr>
            <w:tcW w:w="851" w:type="dxa"/>
            <w:vAlign w:val="center"/>
          </w:tcPr>
          <w:p w:rsidR="003D1A37" w:rsidRPr="00BB747F" w:rsidRDefault="003D1A37" w:rsidP="00EA048A">
            <w:pPr>
              <w:jc w:val="center"/>
              <w:rPr>
                <w:sz w:val="20"/>
                <w:szCs w:val="20"/>
              </w:rPr>
            </w:pPr>
            <w:r w:rsidRPr="00EE611B">
              <w:rPr>
                <w:rFonts w:hint="eastAsia"/>
                <w:sz w:val="20"/>
                <w:szCs w:val="20"/>
              </w:rPr>
              <w:t>公办</w:t>
            </w:r>
          </w:p>
        </w:tc>
        <w:tc>
          <w:tcPr>
            <w:tcW w:w="1276" w:type="dxa"/>
            <w:vAlign w:val="center"/>
          </w:tcPr>
          <w:p w:rsidR="003D1A37" w:rsidRPr="00BB747F" w:rsidRDefault="003D1A37" w:rsidP="00EA048A">
            <w:pPr>
              <w:jc w:val="center"/>
              <w:rPr>
                <w:sz w:val="20"/>
                <w:szCs w:val="20"/>
              </w:rPr>
            </w:pPr>
            <w:r w:rsidRPr="00EE611B">
              <w:rPr>
                <w:rFonts w:hint="eastAsia"/>
                <w:sz w:val="20"/>
                <w:szCs w:val="20"/>
              </w:rPr>
              <w:t>人文社科学院</w:t>
            </w:r>
          </w:p>
        </w:tc>
        <w:tc>
          <w:tcPr>
            <w:tcW w:w="1275" w:type="dxa"/>
            <w:vAlign w:val="center"/>
          </w:tcPr>
          <w:p w:rsidR="003D1A37" w:rsidRPr="00EE611B" w:rsidRDefault="003D1A37" w:rsidP="00EA048A">
            <w:pPr>
              <w:jc w:val="center"/>
              <w:rPr>
                <w:sz w:val="20"/>
                <w:szCs w:val="20"/>
              </w:rPr>
            </w:pPr>
            <w:r w:rsidRPr="00EE611B">
              <w:rPr>
                <w:rFonts w:hint="eastAsia"/>
                <w:sz w:val="20"/>
                <w:szCs w:val="20"/>
              </w:rPr>
              <w:t>20</w:t>
            </w:r>
            <w:r w:rsidRPr="00EE611B">
              <w:rPr>
                <w:sz w:val="20"/>
                <w:szCs w:val="20"/>
              </w:rPr>
              <w:t>15</w:t>
            </w:r>
            <w:r w:rsidRPr="00EE611B">
              <w:rPr>
                <w:rFonts w:hint="eastAsia"/>
                <w:sz w:val="20"/>
                <w:szCs w:val="20"/>
              </w:rPr>
              <w:t>级本部公共事业管理</w:t>
            </w:r>
          </w:p>
        </w:tc>
        <w:tc>
          <w:tcPr>
            <w:tcW w:w="993" w:type="dxa"/>
            <w:vAlign w:val="center"/>
          </w:tcPr>
          <w:p w:rsidR="003D1A37" w:rsidRPr="00BB747F" w:rsidRDefault="003D1A37" w:rsidP="00EA048A">
            <w:pPr>
              <w:jc w:val="center"/>
              <w:rPr>
                <w:sz w:val="20"/>
                <w:szCs w:val="20"/>
              </w:rPr>
            </w:pPr>
            <w:proofErr w:type="gramStart"/>
            <w:r w:rsidRPr="00EE611B">
              <w:rPr>
                <w:rFonts w:hint="eastAsia"/>
                <w:sz w:val="20"/>
                <w:szCs w:val="20"/>
              </w:rPr>
              <w:t>许必芳</w:t>
            </w:r>
            <w:proofErr w:type="gramEnd"/>
          </w:p>
        </w:tc>
        <w:tc>
          <w:tcPr>
            <w:tcW w:w="992" w:type="dxa"/>
            <w:vAlign w:val="center"/>
          </w:tcPr>
          <w:p w:rsidR="003D1A37" w:rsidRPr="00EE611B" w:rsidRDefault="003D1A37" w:rsidP="00EA048A">
            <w:pPr>
              <w:jc w:val="center"/>
              <w:rPr>
                <w:sz w:val="20"/>
                <w:szCs w:val="20"/>
              </w:rPr>
            </w:pPr>
            <w:r w:rsidRPr="00EE611B">
              <w:rPr>
                <w:sz w:val="20"/>
                <w:szCs w:val="20"/>
              </w:rPr>
              <w:t>800</w:t>
            </w:r>
          </w:p>
        </w:tc>
      </w:tr>
    </w:tbl>
    <w:p w:rsidR="00BC1FB7" w:rsidRDefault="00BC1FB7" w:rsidP="00BC1FB7">
      <w:pPr>
        <w:widowControl/>
        <w:jc w:val="center"/>
        <w:rPr>
          <w:rFonts w:ascii="宋体" w:hAnsi="宋体" w:cs="宋体"/>
          <w:color w:val="000000"/>
          <w:kern w:val="0"/>
          <w:sz w:val="20"/>
          <w:szCs w:val="20"/>
        </w:rPr>
      </w:pPr>
    </w:p>
    <w:p w:rsidR="00BC1FB7" w:rsidRDefault="00BC1FB7"/>
    <w:sectPr w:rsidR="00BC1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62" w:rsidRDefault="00E52362" w:rsidP="00571D07">
      <w:r>
        <w:separator/>
      </w:r>
    </w:p>
  </w:endnote>
  <w:endnote w:type="continuationSeparator" w:id="0">
    <w:p w:rsidR="00E52362" w:rsidRDefault="00E52362" w:rsidP="0057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62" w:rsidRDefault="00E52362" w:rsidP="00571D07">
      <w:r>
        <w:separator/>
      </w:r>
    </w:p>
  </w:footnote>
  <w:footnote w:type="continuationSeparator" w:id="0">
    <w:p w:rsidR="00E52362" w:rsidRDefault="00E52362" w:rsidP="00571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3C6"/>
    <w:multiLevelType w:val="hybridMultilevel"/>
    <w:tmpl w:val="4A18F9EA"/>
    <w:lvl w:ilvl="0" w:tplc="6F5EDD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9B"/>
    <w:rsid w:val="00030C95"/>
    <w:rsid w:val="00171630"/>
    <w:rsid w:val="002614C2"/>
    <w:rsid w:val="002D52E5"/>
    <w:rsid w:val="002D6765"/>
    <w:rsid w:val="003C53F5"/>
    <w:rsid w:val="003D1A37"/>
    <w:rsid w:val="004D439B"/>
    <w:rsid w:val="00571D07"/>
    <w:rsid w:val="0070555E"/>
    <w:rsid w:val="007A722D"/>
    <w:rsid w:val="007B204B"/>
    <w:rsid w:val="00916575"/>
    <w:rsid w:val="00917631"/>
    <w:rsid w:val="009A0BBC"/>
    <w:rsid w:val="00A56EA2"/>
    <w:rsid w:val="00A7732F"/>
    <w:rsid w:val="00AB4516"/>
    <w:rsid w:val="00AD2058"/>
    <w:rsid w:val="00AD4E5F"/>
    <w:rsid w:val="00AE6514"/>
    <w:rsid w:val="00B26BB7"/>
    <w:rsid w:val="00B65962"/>
    <w:rsid w:val="00B81098"/>
    <w:rsid w:val="00BB747F"/>
    <w:rsid w:val="00BC1FB7"/>
    <w:rsid w:val="00E52362"/>
    <w:rsid w:val="00EA048A"/>
    <w:rsid w:val="00EC232A"/>
    <w:rsid w:val="00EE611B"/>
    <w:rsid w:val="00EF730A"/>
    <w:rsid w:val="00FD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39B"/>
    <w:pPr>
      <w:ind w:firstLineChars="200" w:firstLine="420"/>
    </w:pPr>
  </w:style>
  <w:style w:type="paragraph" w:styleId="a4">
    <w:name w:val="header"/>
    <w:basedOn w:val="a"/>
    <w:link w:val="Char"/>
    <w:uiPriority w:val="99"/>
    <w:unhideWhenUsed/>
    <w:rsid w:val="0057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1D07"/>
    <w:rPr>
      <w:rFonts w:ascii="Times New Roman" w:eastAsia="宋体" w:hAnsi="Times New Roman" w:cs="Times New Roman"/>
      <w:sz w:val="18"/>
      <w:szCs w:val="18"/>
    </w:rPr>
  </w:style>
  <w:style w:type="paragraph" w:styleId="a5">
    <w:name w:val="footer"/>
    <w:basedOn w:val="a"/>
    <w:link w:val="Char0"/>
    <w:uiPriority w:val="99"/>
    <w:unhideWhenUsed/>
    <w:rsid w:val="00571D07"/>
    <w:pPr>
      <w:tabs>
        <w:tab w:val="center" w:pos="4153"/>
        <w:tab w:val="right" w:pos="8306"/>
      </w:tabs>
      <w:snapToGrid w:val="0"/>
      <w:jc w:val="left"/>
    </w:pPr>
    <w:rPr>
      <w:sz w:val="18"/>
      <w:szCs w:val="18"/>
    </w:rPr>
  </w:style>
  <w:style w:type="character" w:customStyle="1" w:styleId="Char0">
    <w:name w:val="页脚 Char"/>
    <w:basedOn w:val="a0"/>
    <w:link w:val="a5"/>
    <w:uiPriority w:val="99"/>
    <w:rsid w:val="00571D0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39B"/>
    <w:pPr>
      <w:ind w:firstLineChars="200" w:firstLine="420"/>
    </w:pPr>
  </w:style>
  <w:style w:type="paragraph" w:styleId="a4">
    <w:name w:val="header"/>
    <w:basedOn w:val="a"/>
    <w:link w:val="Char"/>
    <w:uiPriority w:val="99"/>
    <w:unhideWhenUsed/>
    <w:rsid w:val="00571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1D07"/>
    <w:rPr>
      <w:rFonts w:ascii="Times New Roman" w:eastAsia="宋体" w:hAnsi="Times New Roman" w:cs="Times New Roman"/>
      <w:sz w:val="18"/>
      <w:szCs w:val="18"/>
    </w:rPr>
  </w:style>
  <w:style w:type="paragraph" w:styleId="a5">
    <w:name w:val="footer"/>
    <w:basedOn w:val="a"/>
    <w:link w:val="Char0"/>
    <w:uiPriority w:val="99"/>
    <w:unhideWhenUsed/>
    <w:rsid w:val="00571D07"/>
    <w:pPr>
      <w:tabs>
        <w:tab w:val="center" w:pos="4153"/>
        <w:tab w:val="right" w:pos="8306"/>
      </w:tabs>
      <w:snapToGrid w:val="0"/>
      <w:jc w:val="left"/>
    </w:pPr>
    <w:rPr>
      <w:sz w:val="18"/>
      <w:szCs w:val="18"/>
    </w:rPr>
  </w:style>
  <w:style w:type="character" w:customStyle="1" w:styleId="Char0">
    <w:name w:val="页脚 Char"/>
    <w:basedOn w:val="a0"/>
    <w:link w:val="a5"/>
    <w:uiPriority w:val="99"/>
    <w:rsid w:val="00571D0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380">
      <w:bodyDiv w:val="1"/>
      <w:marLeft w:val="0"/>
      <w:marRight w:val="0"/>
      <w:marTop w:val="0"/>
      <w:marBottom w:val="0"/>
      <w:divBdr>
        <w:top w:val="none" w:sz="0" w:space="0" w:color="auto"/>
        <w:left w:val="none" w:sz="0" w:space="0" w:color="auto"/>
        <w:bottom w:val="none" w:sz="0" w:space="0" w:color="auto"/>
        <w:right w:val="none" w:sz="0" w:space="0" w:color="auto"/>
      </w:divBdr>
    </w:div>
    <w:div w:id="154421586">
      <w:bodyDiv w:val="1"/>
      <w:marLeft w:val="0"/>
      <w:marRight w:val="0"/>
      <w:marTop w:val="0"/>
      <w:marBottom w:val="0"/>
      <w:divBdr>
        <w:top w:val="none" w:sz="0" w:space="0" w:color="auto"/>
        <w:left w:val="none" w:sz="0" w:space="0" w:color="auto"/>
        <w:bottom w:val="none" w:sz="0" w:space="0" w:color="auto"/>
        <w:right w:val="none" w:sz="0" w:space="0" w:color="auto"/>
      </w:divBdr>
    </w:div>
    <w:div w:id="251546360">
      <w:bodyDiv w:val="1"/>
      <w:marLeft w:val="0"/>
      <w:marRight w:val="0"/>
      <w:marTop w:val="0"/>
      <w:marBottom w:val="0"/>
      <w:divBdr>
        <w:top w:val="none" w:sz="0" w:space="0" w:color="auto"/>
        <w:left w:val="none" w:sz="0" w:space="0" w:color="auto"/>
        <w:bottom w:val="none" w:sz="0" w:space="0" w:color="auto"/>
        <w:right w:val="none" w:sz="0" w:space="0" w:color="auto"/>
      </w:divBdr>
    </w:div>
    <w:div w:id="1156841836">
      <w:bodyDiv w:val="1"/>
      <w:marLeft w:val="0"/>
      <w:marRight w:val="0"/>
      <w:marTop w:val="0"/>
      <w:marBottom w:val="0"/>
      <w:divBdr>
        <w:top w:val="none" w:sz="0" w:space="0" w:color="auto"/>
        <w:left w:val="none" w:sz="0" w:space="0" w:color="auto"/>
        <w:bottom w:val="none" w:sz="0" w:space="0" w:color="auto"/>
        <w:right w:val="none" w:sz="0" w:space="0" w:color="auto"/>
      </w:divBdr>
    </w:div>
    <w:div w:id="21218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zjtcm.net/UserFiles/2007-1/2/20071293944859.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5619</Characters>
  <Application>Microsoft Office Word</Application>
  <DocSecurity>0</DocSecurity>
  <Lines>46</Lines>
  <Paragraphs>13</Paragraphs>
  <ScaleCrop>false</ScaleCrop>
  <Company>Microsoft</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王越颐</dc:creator>
  <cp:lastModifiedBy>Microsoft</cp:lastModifiedBy>
  <cp:revision>2</cp:revision>
  <dcterms:created xsi:type="dcterms:W3CDTF">2017-11-23T07:20:00Z</dcterms:created>
  <dcterms:modified xsi:type="dcterms:W3CDTF">2017-11-23T07:20:00Z</dcterms:modified>
</cp:coreProperties>
</file>